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22A3" w14:textId="6A99057E" w:rsidR="00A31190" w:rsidRPr="00555077" w:rsidRDefault="00A55047" w:rsidP="00861CF5">
      <w:pPr>
        <w:spacing w:after="150" w:line="312" w:lineRule="atLeast"/>
        <w:ind w:firstLine="1134"/>
        <w:jc w:val="both"/>
        <w:outlineLvl w:val="0"/>
        <w:rPr>
          <w:rFonts w:ascii="Times New Roman" w:eastAsia="Times New Roman" w:hAnsi="Times New Roman" w:cs="Times New Roman"/>
          <w:b/>
          <w:bCs/>
          <w:color w:val="000000"/>
          <w:kern w:val="36"/>
          <w:sz w:val="24"/>
          <w:szCs w:val="24"/>
          <w:lang w:eastAsia="tr-TR"/>
        </w:rPr>
      </w:pPr>
      <w:r w:rsidRPr="00555077">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19301F23" wp14:editId="5DA274EB">
            <wp:simplePos x="0" y="0"/>
            <wp:positionH relativeFrom="page">
              <wp:posOffset>40474</wp:posOffset>
            </wp:positionH>
            <wp:positionV relativeFrom="page">
              <wp:posOffset>61595</wp:posOffset>
            </wp:positionV>
            <wp:extent cx="7570470" cy="10716895"/>
            <wp:effectExtent l="0" t="0" r="0" b="8255"/>
            <wp:wrapNone/>
            <wp:docPr id="3"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2F7" w:rsidRPr="00555077">
        <w:rPr>
          <w:rFonts w:ascii="Times New Roman" w:hAnsi="Times New Roman" w:cs="Times New Roman"/>
          <w:noProof/>
          <w:sz w:val="24"/>
          <w:szCs w:val="24"/>
          <w:lang w:eastAsia="tr-TR"/>
        </w:rPr>
        <w:drawing>
          <wp:anchor distT="0" distB="0" distL="114300" distR="114300" simplePos="0" relativeHeight="251657216" behindDoc="1" locked="0" layoutInCell="1" allowOverlap="1" wp14:anchorId="378C1732" wp14:editId="7E7791FC">
            <wp:simplePos x="0" y="0"/>
            <wp:positionH relativeFrom="page">
              <wp:posOffset>-15240</wp:posOffset>
            </wp:positionH>
            <wp:positionV relativeFrom="page">
              <wp:posOffset>-16510</wp:posOffset>
            </wp:positionV>
            <wp:extent cx="7570470" cy="10716895"/>
            <wp:effectExtent l="0" t="0" r="0" b="8255"/>
            <wp:wrapNone/>
            <wp:docPr id="4"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364" w:rsidRPr="00555077">
        <w:rPr>
          <w:rFonts w:ascii="Times New Roman" w:hAnsi="Times New Roman" w:cs="Times New Roman"/>
          <w:noProof/>
          <w:sz w:val="24"/>
          <w:szCs w:val="24"/>
          <w:lang w:eastAsia="tr-TR"/>
        </w:rPr>
        <w:drawing>
          <wp:anchor distT="0" distB="0" distL="114300" distR="114300" simplePos="0" relativeHeight="251656192" behindDoc="1" locked="0" layoutInCell="1" allowOverlap="1" wp14:anchorId="2C2EECF7" wp14:editId="4C285BFE">
            <wp:simplePos x="0" y="0"/>
            <wp:positionH relativeFrom="page">
              <wp:posOffset>-15875</wp:posOffset>
            </wp:positionH>
            <wp:positionV relativeFrom="page">
              <wp:posOffset>-49530</wp:posOffset>
            </wp:positionV>
            <wp:extent cx="7570470" cy="10716895"/>
            <wp:effectExtent l="0" t="0" r="0" b="8255"/>
            <wp:wrapNone/>
            <wp:docPr id="11"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092" w:rsidRPr="00555077">
        <w:rPr>
          <w:rFonts w:ascii="Times New Roman" w:hAnsi="Times New Roman" w:cs="Times New Roman"/>
          <w:noProof/>
          <w:sz w:val="24"/>
          <w:szCs w:val="24"/>
          <w:lang w:eastAsia="tr-TR"/>
        </w:rPr>
        <w:drawing>
          <wp:anchor distT="0" distB="0" distL="114300" distR="114300" simplePos="0" relativeHeight="251655168" behindDoc="1" locked="0" layoutInCell="1" allowOverlap="1" wp14:anchorId="459C56BD" wp14:editId="435E0B65">
            <wp:simplePos x="0" y="0"/>
            <wp:positionH relativeFrom="page">
              <wp:posOffset>-44450</wp:posOffset>
            </wp:positionH>
            <wp:positionV relativeFrom="page">
              <wp:posOffset>-15240</wp:posOffset>
            </wp:positionV>
            <wp:extent cx="7570470" cy="10716895"/>
            <wp:effectExtent l="0" t="0" r="0" b="8255"/>
            <wp:wrapNone/>
            <wp:docPr id="2"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C89" w:rsidRPr="00555077">
        <w:rPr>
          <w:rFonts w:ascii="Times New Roman" w:eastAsia="Times New Roman" w:hAnsi="Times New Roman" w:cs="Times New Roman"/>
          <w:b/>
          <w:bCs/>
          <w:color w:val="40454D"/>
          <w:kern w:val="36"/>
          <w:sz w:val="24"/>
          <w:szCs w:val="24"/>
          <w:lang w:eastAsia="tr-TR"/>
        </w:rPr>
        <w:tab/>
      </w:r>
      <w:r w:rsidR="00567092" w:rsidRPr="00555077">
        <w:rPr>
          <w:rFonts w:ascii="Times New Roman" w:eastAsia="Times New Roman" w:hAnsi="Times New Roman" w:cs="Times New Roman"/>
          <w:b/>
          <w:bCs/>
          <w:color w:val="40454D"/>
          <w:kern w:val="36"/>
          <w:sz w:val="24"/>
          <w:szCs w:val="24"/>
          <w:lang w:eastAsia="tr-TR"/>
        </w:rPr>
        <w:tab/>
      </w:r>
      <w:r w:rsidR="00567092" w:rsidRPr="00555077">
        <w:rPr>
          <w:rFonts w:ascii="Times New Roman" w:eastAsia="Times New Roman" w:hAnsi="Times New Roman" w:cs="Times New Roman"/>
          <w:b/>
          <w:bCs/>
          <w:color w:val="40454D"/>
          <w:kern w:val="36"/>
          <w:sz w:val="24"/>
          <w:szCs w:val="24"/>
          <w:lang w:eastAsia="tr-TR"/>
        </w:rPr>
        <w:tab/>
      </w:r>
      <w:r w:rsidR="00567092" w:rsidRPr="00555077">
        <w:rPr>
          <w:rFonts w:ascii="Times New Roman" w:eastAsia="Times New Roman" w:hAnsi="Times New Roman" w:cs="Times New Roman"/>
          <w:b/>
          <w:bCs/>
          <w:color w:val="40454D"/>
          <w:kern w:val="36"/>
          <w:sz w:val="24"/>
          <w:szCs w:val="24"/>
          <w:lang w:eastAsia="tr-TR"/>
        </w:rPr>
        <w:tab/>
      </w:r>
      <w:r w:rsidR="00567092" w:rsidRPr="00555077">
        <w:rPr>
          <w:rFonts w:ascii="Times New Roman" w:eastAsia="Times New Roman" w:hAnsi="Times New Roman" w:cs="Times New Roman"/>
          <w:b/>
          <w:bCs/>
          <w:color w:val="40454D"/>
          <w:kern w:val="36"/>
          <w:sz w:val="24"/>
          <w:szCs w:val="24"/>
          <w:lang w:eastAsia="tr-TR"/>
        </w:rPr>
        <w:tab/>
      </w:r>
      <w:r w:rsidR="00861CF5" w:rsidRPr="00555077">
        <w:rPr>
          <w:rFonts w:ascii="Times New Roman" w:eastAsia="Times New Roman" w:hAnsi="Times New Roman" w:cs="Times New Roman"/>
          <w:b/>
          <w:bCs/>
          <w:color w:val="40454D"/>
          <w:kern w:val="36"/>
          <w:sz w:val="24"/>
          <w:szCs w:val="24"/>
          <w:lang w:eastAsia="tr-TR"/>
        </w:rPr>
        <w:tab/>
      </w:r>
      <w:r w:rsidR="00861CF5" w:rsidRPr="00555077">
        <w:rPr>
          <w:rFonts w:ascii="Times New Roman" w:eastAsia="Times New Roman" w:hAnsi="Times New Roman" w:cs="Times New Roman"/>
          <w:b/>
          <w:bCs/>
          <w:color w:val="40454D"/>
          <w:kern w:val="36"/>
          <w:sz w:val="24"/>
          <w:szCs w:val="24"/>
          <w:lang w:eastAsia="tr-TR"/>
        </w:rPr>
        <w:tab/>
      </w:r>
      <w:r w:rsidR="00861CF5" w:rsidRPr="00555077">
        <w:rPr>
          <w:rFonts w:ascii="Times New Roman" w:eastAsia="Times New Roman" w:hAnsi="Times New Roman" w:cs="Times New Roman"/>
          <w:b/>
          <w:bCs/>
          <w:color w:val="40454D"/>
          <w:kern w:val="36"/>
          <w:sz w:val="24"/>
          <w:szCs w:val="24"/>
          <w:lang w:eastAsia="tr-TR"/>
        </w:rPr>
        <w:tab/>
      </w:r>
      <w:r w:rsidR="00B73D2F">
        <w:rPr>
          <w:rFonts w:ascii="Times New Roman" w:eastAsia="Times New Roman" w:hAnsi="Times New Roman" w:cs="Times New Roman"/>
          <w:b/>
          <w:bCs/>
          <w:color w:val="000000" w:themeColor="text1"/>
          <w:kern w:val="36"/>
          <w:sz w:val="24"/>
          <w:szCs w:val="24"/>
          <w:lang w:eastAsia="tr-TR"/>
        </w:rPr>
        <w:t>25</w:t>
      </w:r>
      <w:r w:rsidR="003064AF">
        <w:rPr>
          <w:rFonts w:ascii="Times New Roman" w:eastAsia="Times New Roman" w:hAnsi="Times New Roman" w:cs="Times New Roman"/>
          <w:b/>
          <w:bCs/>
          <w:color w:val="000000" w:themeColor="text1"/>
          <w:kern w:val="36"/>
          <w:sz w:val="24"/>
          <w:szCs w:val="24"/>
          <w:lang w:eastAsia="tr-TR"/>
        </w:rPr>
        <w:t>.01.2021</w:t>
      </w:r>
      <w:r w:rsidR="00E61DEF" w:rsidRPr="00555077">
        <w:rPr>
          <w:rFonts w:ascii="Times New Roman" w:eastAsia="Times New Roman" w:hAnsi="Times New Roman" w:cs="Times New Roman"/>
          <w:b/>
          <w:bCs/>
          <w:color w:val="000000" w:themeColor="text1"/>
          <w:kern w:val="36"/>
          <w:sz w:val="24"/>
          <w:szCs w:val="24"/>
          <w:lang w:eastAsia="tr-TR"/>
        </w:rPr>
        <w:t xml:space="preserve"> ANKARA</w:t>
      </w:r>
    </w:p>
    <w:p w14:paraId="3563F784" w14:textId="6AC1680D" w:rsidR="00A31190" w:rsidRDefault="003E30D0" w:rsidP="007F4F94">
      <w:pPr>
        <w:spacing w:after="150" w:line="312" w:lineRule="atLeast"/>
        <w:jc w:val="both"/>
        <w:outlineLvl w:val="0"/>
        <w:rPr>
          <w:rFonts w:ascii="Times New Roman" w:eastAsia="Times New Roman" w:hAnsi="Times New Roman" w:cs="Times New Roman"/>
          <w:b/>
          <w:bCs/>
          <w:color w:val="000000"/>
          <w:kern w:val="36"/>
          <w:sz w:val="24"/>
          <w:szCs w:val="24"/>
          <w:lang w:eastAsia="tr-TR"/>
        </w:rPr>
      </w:pPr>
      <w:r w:rsidRPr="00555077">
        <w:rPr>
          <w:rFonts w:ascii="Times New Roman" w:eastAsia="Times New Roman" w:hAnsi="Times New Roman" w:cs="Times New Roman"/>
          <w:b/>
          <w:bCs/>
          <w:color w:val="000000"/>
          <w:kern w:val="36"/>
          <w:sz w:val="24"/>
          <w:szCs w:val="24"/>
          <w:lang w:eastAsia="tr-TR"/>
        </w:rPr>
        <w:t>Konu:</w:t>
      </w:r>
      <w:r w:rsidRPr="00555077">
        <w:rPr>
          <w:rFonts w:ascii="Times New Roman" w:hAnsi="Times New Roman" w:cs="Times New Roman"/>
        </w:rPr>
        <w:t xml:space="preserve"> </w:t>
      </w:r>
      <w:r w:rsidR="00B73D2F">
        <w:rPr>
          <w:rFonts w:ascii="Times New Roman" w:eastAsia="Times New Roman" w:hAnsi="Times New Roman" w:cs="Times New Roman"/>
          <w:b/>
          <w:bCs/>
          <w:color w:val="000000"/>
          <w:kern w:val="36"/>
          <w:sz w:val="24"/>
          <w:szCs w:val="24"/>
          <w:lang w:eastAsia="tr-TR"/>
        </w:rPr>
        <w:t xml:space="preserve">Covid-19 </w:t>
      </w:r>
      <w:r w:rsidR="004D7F0F">
        <w:rPr>
          <w:rFonts w:ascii="Times New Roman" w:eastAsia="Times New Roman" w:hAnsi="Times New Roman" w:cs="Times New Roman"/>
          <w:b/>
          <w:bCs/>
          <w:color w:val="000000"/>
          <w:kern w:val="36"/>
          <w:sz w:val="24"/>
          <w:szCs w:val="24"/>
          <w:lang w:eastAsia="tr-TR"/>
        </w:rPr>
        <w:t>Nedeniyle Mücbir Sebepten Faydalanan Mükellefler</w:t>
      </w:r>
    </w:p>
    <w:p w14:paraId="54755AEE" w14:textId="77777777" w:rsidR="004706D0" w:rsidRPr="00555077" w:rsidRDefault="004706D0" w:rsidP="007F4F94">
      <w:pPr>
        <w:spacing w:after="150" w:line="312" w:lineRule="atLeast"/>
        <w:jc w:val="both"/>
        <w:outlineLvl w:val="0"/>
        <w:rPr>
          <w:rFonts w:ascii="Times New Roman" w:eastAsia="Times New Roman" w:hAnsi="Times New Roman" w:cs="Times New Roman"/>
          <w:b/>
          <w:bCs/>
          <w:color w:val="000000"/>
          <w:kern w:val="36"/>
          <w:sz w:val="24"/>
          <w:szCs w:val="24"/>
          <w:lang w:eastAsia="tr-TR"/>
        </w:rPr>
      </w:pPr>
    </w:p>
    <w:p w14:paraId="01826CDA" w14:textId="436DCD85" w:rsidR="00E61DEF" w:rsidRPr="00555077" w:rsidRDefault="00E61DEF" w:rsidP="00C366A9">
      <w:pPr>
        <w:spacing w:after="150" w:line="312" w:lineRule="atLeast"/>
        <w:jc w:val="center"/>
        <w:outlineLvl w:val="0"/>
        <w:rPr>
          <w:rFonts w:ascii="Times New Roman" w:eastAsia="Times New Roman" w:hAnsi="Times New Roman" w:cs="Times New Roman"/>
          <w:b/>
          <w:bCs/>
          <w:color w:val="000000" w:themeColor="text1"/>
          <w:kern w:val="36"/>
          <w:sz w:val="24"/>
          <w:szCs w:val="24"/>
          <w:lang w:eastAsia="tr-TR"/>
        </w:rPr>
      </w:pPr>
      <w:r w:rsidRPr="00555077">
        <w:rPr>
          <w:rFonts w:ascii="Times New Roman" w:eastAsia="Times New Roman" w:hAnsi="Times New Roman" w:cs="Times New Roman"/>
          <w:b/>
          <w:bCs/>
          <w:color w:val="000000" w:themeColor="text1"/>
          <w:kern w:val="36"/>
          <w:sz w:val="24"/>
          <w:szCs w:val="24"/>
          <w:lang w:eastAsia="tr-TR"/>
        </w:rPr>
        <w:t>SİRKÜLER</w:t>
      </w:r>
    </w:p>
    <w:p w14:paraId="6E8145EC" w14:textId="29174E7E" w:rsidR="003064AF" w:rsidRDefault="00D03643" w:rsidP="006F1CA5">
      <w:pPr>
        <w:spacing w:after="150" w:line="312" w:lineRule="atLeast"/>
        <w:jc w:val="center"/>
        <w:outlineLvl w:val="0"/>
        <w:rPr>
          <w:rFonts w:ascii="Times New Roman" w:eastAsia="Times New Roman" w:hAnsi="Times New Roman" w:cs="Times New Roman"/>
          <w:b/>
          <w:bCs/>
          <w:color w:val="000000" w:themeColor="text1"/>
          <w:kern w:val="36"/>
          <w:sz w:val="24"/>
          <w:szCs w:val="24"/>
          <w:lang w:eastAsia="tr-TR"/>
        </w:rPr>
      </w:pPr>
      <w:r w:rsidRPr="00555077">
        <w:rPr>
          <w:rFonts w:ascii="Times New Roman" w:eastAsia="Times New Roman" w:hAnsi="Times New Roman" w:cs="Times New Roman"/>
          <w:b/>
          <w:bCs/>
          <w:color w:val="000000" w:themeColor="text1"/>
          <w:kern w:val="36"/>
          <w:sz w:val="24"/>
          <w:szCs w:val="24"/>
          <w:lang w:eastAsia="tr-TR"/>
        </w:rPr>
        <w:t>NO:20</w:t>
      </w:r>
      <w:r w:rsidR="00F372FA">
        <w:rPr>
          <w:rFonts w:ascii="Times New Roman" w:eastAsia="Times New Roman" w:hAnsi="Times New Roman" w:cs="Times New Roman"/>
          <w:b/>
          <w:bCs/>
          <w:color w:val="000000" w:themeColor="text1"/>
          <w:kern w:val="36"/>
          <w:sz w:val="24"/>
          <w:szCs w:val="24"/>
          <w:lang w:eastAsia="tr-TR"/>
        </w:rPr>
        <w:t>21/0</w:t>
      </w:r>
      <w:r w:rsidR="00B73D2F">
        <w:rPr>
          <w:rFonts w:ascii="Times New Roman" w:eastAsia="Times New Roman" w:hAnsi="Times New Roman" w:cs="Times New Roman"/>
          <w:b/>
          <w:bCs/>
          <w:color w:val="000000" w:themeColor="text1"/>
          <w:kern w:val="36"/>
          <w:sz w:val="24"/>
          <w:szCs w:val="24"/>
          <w:lang w:eastAsia="tr-TR"/>
        </w:rPr>
        <w:t>4</w:t>
      </w:r>
    </w:p>
    <w:p w14:paraId="2472DE76" w14:textId="203D0B0D" w:rsidR="00692F1C" w:rsidRDefault="00B73D2F" w:rsidP="00692F1C">
      <w:pPr>
        <w:ind w:right="-284" w:firstLine="1134"/>
        <w:jc w:val="both"/>
        <w:rPr>
          <w:rFonts w:ascii="Times New Roman" w:hAnsi="Times New Roman" w:cs="Times New Roman"/>
          <w:color w:val="000000"/>
        </w:rPr>
      </w:pPr>
      <w:r w:rsidRPr="00007298">
        <w:rPr>
          <w:rFonts w:ascii="Times New Roman" w:hAnsi="Times New Roman" w:cs="Times New Roman"/>
        </w:rPr>
        <w:t>25</w:t>
      </w:r>
      <w:r w:rsidR="00A95681" w:rsidRPr="00007298">
        <w:rPr>
          <w:rFonts w:ascii="Times New Roman" w:hAnsi="Times New Roman" w:cs="Times New Roman"/>
        </w:rPr>
        <w:t xml:space="preserve"> Ocak 2021 tarihli 313</w:t>
      </w:r>
      <w:r w:rsidRPr="00007298">
        <w:rPr>
          <w:rFonts w:ascii="Times New Roman" w:hAnsi="Times New Roman" w:cs="Times New Roman"/>
        </w:rPr>
        <w:t>7</w:t>
      </w:r>
      <w:r w:rsidR="00A95681" w:rsidRPr="00007298">
        <w:rPr>
          <w:rFonts w:ascii="Times New Roman" w:hAnsi="Times New Roman" w:cs="Times New Roman"/>
        </w:rPr>
        <w:t>5 sayılı Resmi Gazete’ de yayımlanan</w:t>
      </w:r>
      <w:r w:rsidRPr="00007298">
        <w:rPr>
          <w:rFonts w:ascii="Times New Roman" w:hAnsi="Times New Roman" w:cs="Times New Roman"/>
        </w:rPr>
        <w:t xml:space="preserve"> 524 Sıra Nolu “VERGİ USUL KANUNU GENEL TEBLİĞİ</w:t>
      </w:r>
      <w:r w:rsidR="00A95681" w:rsidRPr="00007298">
        <w:rPr>
          <w:rFonts w:ascii="Times New Roman" w:hAnsi="Times New Roman" w:cs="Times New Roman"/>
        </w:rPr>
        <w:t>”</w:t>
      </w:r>
      <w:r w:rsidR="00A2610E">
        <w:rPr>
          <w:rFonts w:ascii="Times New Roman" w:hAnsi="Times New Roman" w:cs="Times New Roman"/>
        </w:rPr>
        <w:t xml:space="preserve"> ile</w:t>
      </w:r>
      <w:r w:rsidRPr="00007298">
        <w:rPr>
          <w:rFonts w:ascii="Times New Roman" w:hAnsi="Times New Roman" w:cs="Times New Roman"/>
        </w:rPr>
        <w:t xml:space="preserve">, Covid-19 Salgını ile </w:t>
      </w:r>
      <w:r w:rsidRPr="00007298">
        <w:rPr>
          <w:rFonts w:ascii="Times New Roman" w:hAnsi="Times New Roman" w:cs="Times New Roman"/>
          <w:color w:val="000000"/>
        </w:rPr>
        <w:t>İçişleri Bakanlığınca alınan tedbirler kapsamında geçici süreliğine faaliyetlerine tamamen ara verilmesine karar verilen işyerlerinin bulunduğu sektörde faaliyette bulunan mükelleflerin 213 sayılı Vergi Usul Kanununun mücbir sebep hükümlerinden faydalandırılması hakkındaki açıklamalar bu Tebliğin konusunu teşkil etmektedir.</w:t>
      </w:r>
    </w:p>
    <w:p w14:paraId="1E7D09CD" w14:textId="45A958F5" w:rsidR="00007298" w:rsidRPr="00692F1C" w:rsidRDefault="00007298" w:rsidP="00A94417">
      <w:pPr>
        <w:pStyle w:val="ListeParagraf"/>
        <w:numPr>
          <w:ilvl w:val="0"/>
          <w:numId w:val="48"/>
        </w:numPr>
        <w:ind w:left="0" w:right="-284" w:firstLine="1134"/>
        <w:rPr>
          <w:rFonts w:ascii="Times New Roman" w:hAnsi="Times New Roman" w:cs="Times New Roman"/>
          <w:color w:val="000000"/>
        </w:rPr>
      </w:pPr>
      <w:r w:rsidRPr="00692F1C">
        <w:rPr>
          <w:rFonts w:ascii="Times New Roman" w:hAnsi="Times New Roman" w:cs="Times New Roman"/>
          <w:color w:val="000000"/>
        </w:rPr>
        <w:t>Kanunun 111 inci maddesinde ise Hazine ve Maliye Bakanlığının, mücbir sebep hali ilan edilen yerlerdeki mükelleflerin, anılan Kanun kapsamında olup ödeme süresi afet tarihinden sonraya rastlayan her türlü vergi, ceza ve gecikme faizleri ile verecekleri beyannamelere istinaden tahakkuk ettirilen vergilerin ödeme sürelerini, vadelerinin bitim tarihinden itibaren azami bir yıl süreyle uzatmaya yetkili olduğu hüküm altına alınmıştır.</w:t>
      </w:r>
    </w:p>
    <w:p w14:paraId="50BDFB70" w14:textId="6812ACB9" w:rsidR="00692F1C" w:rsidRPr="00692F1C" w:rsidRDefault="00692F1C" w:rsidP="00A94417">
      <w:pPr>
        <w:ind w:firstLine="1134"/>
        <w:jc w:val="both"/>
        <w:rPr>
          <w:rFonts w:ascii="Times New Roman" w:hAnsi="Times New Roman" w:cs="Times New Roman"/>
          <w:b/>
          <w:bCs/>
        </w:rPr>
      </w:pPr>
      <w:r>
        <w:rPr>
          <w:rFonts w:ascii="Times New Roman" w:hAnsi="Times New Roman" w:cs="Times New Roman"/>
          <w:b/>
          <w:bCs/>
        </w:rPr>
        <w:t xml:space="preserve"> </w:t>
      </w:r>
      <w:r w:rsidRPr="00692F1C">
        <w:rPr>
          <w:rFonts w:ascii="Times New Roman" w:hAnsi="Times New Roman" w:cs="Times New Roman"/>
          <w:b/>
          <w:bCs/>
        </w:rPr>
        <w:t>İçişleri Bakanlığınca alınan tedbirler kapsamında geçici süreliğine faaliyetlerine tamamen ara verilmesine/faaliyetlerinin tamamen durdurulmasına karar verilen işyerlerinin bulunduğu sektörlerde faaliyette bulunan mükellefler itibarıyla mücbir sebep hali ilan edilmesi</w:t>
      </w:r>
    </w:p>
    <w:p w14:paraId="4ED574A0" w14:textId="420EE5D0" w:rsidR="00007298" w:rsidRDefault="00007298" w:rsidP="00A94417">
      <w:pPr>
        <w:pStyle w:val="ListeParagraf"/>
        <w:numPr>
          <w:ilvl w:val="0"/>
          <w:numId w:val="47"/>
        </w:numPr>
        <w:ind w:left="0" w:right="-284" w:firstLine="1134"/>
        <w:rPr>
          <w:rFonts w:ascii="Times New Roman" w:hAnsi="Times New Roman" w:cs="Times New Roman"/>
          <w:b/>
          <w:bCs/>
          <w:color w:val="000000"/>
        </w:rPr>
      </w:pPr>
      <w:r w:rsidRPr="00692F1C">
        <w:rPr>
          <w:rFonts w:ascii="Times New Roman" w:hAnsi="Times New Roman" w:cs="Times New Roman"/>
          <w:color w:val="000000"/>
        </w:rPr>
        <w:t>213 sayılı Kanunun 15 inci maddesinin Bakanlığımıza verdiği yetkiye istinaden, ana faaliyet alanı itibarıyla İçişleri Bakanlığınca alınan tedbirler kapsamında geçici süreliğine faaliyetlerine tamamen ara verilmesine/faaliyetlerinin tamamen durdurulmasına karar verilen işyerlerinin bulunduğu sektörlerde faaliyette bulunan mükelleflerin </w:t>
      </w:r>
      <w:r w:rsidRPr="00A2610E">
        <w:rPr>
          <w:rStyle w:val="grame"/>
          <w:rFonts w:ascii="Times New Roman" w:hAnsi="Times New Roman" w:cs="Times New Roman"/>
          <w:b/>
          <w:bCs/>
          <w:color w:val="000000"/>
        </w:rPr>
        <w:t>1/12/2020</w:t>
      </w:r>
      <w:r w:rsidRPr="00A2610E">
        <w:rPr>
          <w:rFonts w:ascii="Times New Roman" w:hAnsi="Times New Roman" w:cs="Times New Roman"/>
          <w:b/>
          <w:bCs/>
          <w:color w:val="000000"/>
        </w:rPr>
        <w:t xml:space="preserve"> tarihi (bu tarih dâhil) ila alınan karar kapsamında faaliyetlerine tekrar başlamaları uygun görülen tarih aralığında mücbir sebep halinde olduğunun kabul edilmesi uygun bulunmuştur. </w:t>
      </w:r>
    </w:p>
    <w:p w14:paraId="5093446A" w14:textId="77777777" w:rsidR="00A94417" w:rsidRPr="00A2610E" w:rsidRDefault="00A94417" w:rsidP="00A94417">
      <w:pPr>
        <w:pStyle w:val="ListeParagraf"/>
        <w:ind w:left="1134" w:right="-284"/>
        <w:rPr>
          <w:rFonts w:ascii="Times New Roman" w:hAnsi="Times New Roman" w:cs="Times New Roman"/>
          <w:b/>
          <w:bCs/>
          <w:color w:val="000000"/>
        </w:rPr>
      </w:pPr>
    </w:p>
    <w:p w14:paraId="78542225" w14:textId="3CB47DE9" w:rsidR="00007298" w:rsidRPr="00A94417" w:rsidRDefault="00007298" w:rsidP="00A94417">
      <w:pPr>
        <w:pStyle w:val="ListeParagraf"/>
        <w:numPr>
          <w:ilvl w:val="0"/>
          <w:numId w:val="47"/>
        </w:numPr>
        <w:ind w:left="0" w:right="-284" w:firstLine="1134"/>
        <w:jc w:val="both"/>
        <w:rPr>
          <w:rFonts w:ascii="Times New Roman" w:hAnsi="Times New Roman" w:cs="Times New Roman"/>
        </w:rPr>
      </w:pPr>
      <w:r w:rsidRPr="00692F1C">
        <w:rPr>
          <w:rFonts w:ascii="Times New Roman" w:hAnsi="Times New Roman" w:cs="Times New Roman"/>
          <w:color w:val="000000"/>
        </w:rPr>
        <w:t xml:space="preserve">Bahsi geçen ana faaliyet alanlarının tespit edilmesinde bu Tebliğin yayımı tarihi itibarıyla vergi dairesi kayıtlarındaki ana faaliyet kodu dikkate alınır. </w:t>
      </w:r>
    </w:p>
    <w:p w14:paraId="3DA255F7" w14:textId="77777777" w:rsidR="00A94417" w:rsidRPr="00A94417" w:rsidRDefault="00A94417" w:rsidP="00A94417">
      <w:pPr>
        <w:pStyle w:val="ListeParagraf"/>
        <w:rPr>
          <w:rFonts w:ascii="Times New Roman" w:hAnsi="Times New Roman" w:cs="Times New Roman"/>
        </w:rPr>
      </w:pPr>
    </w:p>
    <w:p w14:paraId="0356AF69" w14:textId="2B94859E" w:rsidR="00692F1C" w:rsidRPr="00A2610E" w:rsidRDefault="00007298" w:rsidP="00A94417">
      <w:pPr>
        <w:pStyle w:val="ListeParagraf"/>
        <w:numPr>
          <w:ilvl w:val="0"/>
          <w:numId w:val="47"/>
        </w:numPr>
        <w:ind w:left="0" w:right="-284" w:firstLine="1134"/>
        <w:jc w:val="both"/>
        <w:rPr>
          <w:rFonts w:ascii="Times New Roman" w:hAnsi="Times New Roman" w:cs="Times New Roman"/>
        </w:rPr>
      </w:pPr>
      <w:r w:rsidRPr="00692F1C">
        <w:rPr>
          <w:rFonts w:ascii="Times New Roman" w:hAnsi="Times New Roman" w:cs="Times New Roman"/>
          <w:color w:val="000000"/>
        </w:rPr>
        <w:t>Mükellefin vergi dairesi kayıtlarındaki ana faaliyet kodu itibarıyla birinci fıkradaki sektörler arasında bulunmamasına rağmen ana faaliyet alanı olarak bu sektörlerden herhangi birisinde fiilen iştigal ettiğini ispat ve tevsik etmesi halinde, mükellefin mücbir sebep kapsamında olup olmadığının tespitinde ana faaliyet kodu yerine fiilen iştigal edilen ana faaliyet alanı dikkate alınır</w:t>
      </w:r>
      <w:r w:rsidR="00692F1C" w:rsidRPr="00692F1C">
        <w:rPr>
          <w:rFonts w:ascii="Times New Roman" w:hAnsi="Times New Roman" w:cs="Times New Roman"/>
          <w:color w:val="000000"/>
        </w:rPr>
        <w:t>.</w:t>
      </w:r>
    </w:p>
    <w:p w14:paraId="7BD6D2C4" w14:textId="38331280" w:rsidR="00A2610E" w:rsidRDefault="00A2610E" w:rsidP="00A94417">
      <w:pPr>
        <w:ind w:right="-284" w:firstLine="1134"/>
        <w:jc w:val="both"/>
        <w:rPr>
          <w:rFonts w:ascii="Times New Roman" w:hAnsi="Times New Roman" w:cs="Times New Roman"/>
        </w:rPr>
      </w:pPr>
    </w:p>
    <w:p w14:paraId="1A59884D" w14:textId="77CEB69B" w:rsidR="00A2610E" w:rsidRDefault="00A2610E" w:rsidP="00A2610E">
      <w:pPr>
        <w:ind w:right="-284"/>
        <w:jc w:val="both"/>
        <w:rPr>
          <w:rFonts w:ascii="Times New Roman" w:hAnsi="Times New Roman" w:cs="Times New Roman"/>
        </w:rPr>
      </w:pPr>
    </w:p>
    <w:p w14:paraId="504040D5" w14:textId="47655665" w:rsidR="00A2610E" w:rsidRDefault="00A2610E" w:rsidP="00A2610E">
      <w:pPr>
        <w:ind w:right="-284"/>
        <w:jc w:val="both"/>
        <w:rPr>
          <w:rFonts w:ascii="Times New Roman" w:hAnsi="Times New Roman" w:cs="Times New Roman"/>
        </w:rPr>
      </w:pPr>
    </w:p>
    <w:p w14:paraId="5387ED26" w14:textId="07629AC1" w:rsidR="00A2610E" w:rsidRPr="00A2610E" w:rsidRDefault="00A2610E" w:rsidP="00A2610E">
      <w:pPr>
        <w:ind w:right="-284"/>
        <w:jc w:val="both"/>
        <w:rPr>
          <w:rFonts w:ascii="Times New Roman" w:hAnsi="Times New Roman" w:cs="Times New Roman"/>
        </w:rPr>
      </w:pPr>
    </w:p>
    <w:p w14:paraId="512551C1" w14:textId="6CD78BBE" w:rsidR="0081736B" w:rsidRPr="0081736B" w:rsidRDefault="00A2610E" w:rsidP="0081736B">
      <w:pPr>
        <w:ind w:right="-284"/>
        <w:jc w:val="both"/>
        <w:rPr>
          <w:rFonts w:ascii="Times New Roman" w:hAnsi="Times New Roman" w:cs="Times New Roman"/>
        </w:rPr>
      </w:pPr>
      <w:r w:rsidRPr="00555077">
        <w:rPr>
          <w:rFonts w:ascii="Times New Roman" w:hAnsi="Times New Roman" w:cs="Times New Roman"/>
          <w:noProof/>
          <w:sz w:val="24"/>
          <w:szCs w:val="24"/>
          <w:lang w:eastAsia="tr-TR"/>
        </w:rPr>
        <w:lastRenderedPageBreak/>
        <w:drawing>
          <wp:anchor distT="0" distB="0" distL="114300" distR="114300" simplePos="0" relativeHeight="251661312" behindDoc="1" locked="0" layoutInCell="1" allowOverlap="1" wp14:anchorId="33978E4E" wp14:editId="6740C9D4">
            <wp:simplePos x="0" y="0"/>
            <wp:positionH relativeFrom="page">
              <wp:posOffset>12903</wp:posOffset>
            </wp:positionH>
            <wp:positionV relativeFrom="page">
              <wp:posOffset>15469</wp:posOffset>
            </wp:positionV>
            <wp:extent cx="7570470" cy="10716895"/>
            <wp:effectExtent l="0" t="0" r="0" b="8255"/>
            <wp:wrapNone/>
            <wp:docPr id="1"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1BB08" w14:textId="5A33F501" w:rsidR="00692F1C" w:rsidRDefault="0081736B" w:rsidP="0081736B">
      <w:pPr>
        <w:ind w:left="567" w:right="-284" w:hanging="425"/>
        <w:jc w:val="both"/>
        <w:rPr>
          <w:rFonts w:ascii="Times New Roman" w:hAnsi="Times New Roman" w:cs="Times New Roman"/>
          <w:b/>
          <w:bCs/>
          <w:color w:val="000000"/>
        </w:rPr>
      </w:pPr>
      <w:r>
        <w:rPr>
          <w:rFonts w:ascii="Times New Roman" w:hAnsi="Times New Roman" w:cs="Times New Roman"/>
          <w:b/>
          <w:bCs/>
          <w:color w:val="000000"/>
        </w:rPr>
        <w:t xml:space="preserve">   </w:t>
      </w:r>
      <w:r w:rsidR="00692F1C" w:rsidRPr="00692F1C">
        <w:rPr>
          <w:rFonts w:ascii="Times New Roman" w:hAnsi="Times New Roman" w:cs="Times New Roman"/>
          <w:b/>
          <w:bCs/>
          <w:color w:val="000000"/>
        </w:rPr>
        <w:t>Vergi ödevlerinin ertelenmesi</w:t>
      </w:r>
    </w:p>
    <w:p w14:paraId="65DC2FD4" w14:textId="77777777" w:rsidR="00A2610E" w:rsidRPr="00A2610E" w:rsidRDefault="00A2610E" w:rsidP="00A2610E">
      <w:pPr>
        <w:pStyle w:val="ListeParagraf"/>
        <w:ind w:left="1134" w:right="-284"/>
        <w:jc w:val="both"/>
        <w:rPr>
          <w:rFonts w:ascii="Times New Roman" w:hAnsi="Times New Roman" w:cs="Times New Roman"/>
        </w:rPr>
      </w:pPr>
      <w:r w:rsidRPr="00A2610E">
        <w:rPr>
          <w:rFonts w:ascii="Times New Roman" w:hAnsi="Times New Roman" w:cs="Times New Roman"/>
        </w:rPr>
        <w:t>Mücbir sebep halinde olduğu kabul edilen mükelleflerle ilgili olarak; kanuni verilme süresi mücbir sebep dönemine isabet eden ve bu dönemde verilmesi gereken</w:t>
      </w:r>
    </w:p>
    <w:p w14:paraId="4B23B514" w14:textId="77777777" w:rsidR="00A2610E" w:rsidRPr="00A2610E" w:rsidRDefault="00A2610E" w:rsidP="00A2610E">
      <w:pPr>
        <w:pStyle w:val="ListeParagraf"/>
        <w:ind w:left="1134" w:right="-284"/>
        <w:jc w:val="both"/>
        <w:rPr>
          <w:rFonts w:ascii="Times New Roman" w:hAnsi="Times New Roman" w:cs="Times New Roman"/>
        </w:rPr>
      </w:pPr>
    </w:p>
    <w:p w14:paraId="33E68AAC" w14:textId="1B90A942" w:rsidR="00A2610E" w:rsidRPr="00A2610E" w:rsidRDefault="00A2610E" w:rsidP="00A2610E">
      <w:pPr>
        <w:pStyle w:val="ListeParagraf"/>
        <w:numPr>
          <w:ilvl w:val="0"/>
          <w:numId w:val="49"/>
        </w:numPr>
        <w:ind w:right="-284"/>
        <w:jc w:val="both"/>
        <w:rPr>
          <w:rFonts w:ascii="Times New Roman" w:hAnsi="Times New Roman" w:cs="Times New Roman"/>
        </w:rPr>
      </w:pPr>
      <w:r w:rsidRPr="00A2610E">
        <w:rPr>
          <w:rFonts w:ascii="Times New Roman" w:hAnsi="Times New Roman" w:cs="Times New Roman"/>
        </w:rPr>
        <w:t>Muhtasar Beyannameler (Muhtasar ve Prim Hizmet</w:t>
      </w:r>
      <w:r>
        <w:rPr>
          <w:rFonts w:ascii="Times New Roman" w:hAnsi="Times New Roman" w:cs="Times New Roman"/>
        </w:rPr>
        <w:t xml:space="preserve"> </w:t>
      </w:r>
      <w:r w:rsidRPr="00A2610E">
        <w:rPr>
          <w:rFonts w:ascii="Times New Roman" w:hAnsi="Times New Roman" w:cs="Times New Roman"/>
        </w:rPr>
        <w:t>Beyannameleri dâhil) ve</w:t>
      </w:r>
    </w:p>
    <w:p w14:paraId="2E62AA1F" w14:textId="782818A1" w:rsidR="00A2610E" w:rsidRPr="00A2610E" w:rsidRDefault="00A2610E" w:rsidP="00A2610E">
      <w:pPr>
        <w:pStyle w:val="ListeParagraf"/>
        <w:numPr>
          <w:ilvl w:val="0"/>
          <w:numId w:val="49"/>
        </w:numPr>
        <w:ind w:right="-284"/>
        <w:jc w:val="both"/>
        <w:rPr>
          <w:rFonts w:ascii="Times New Roman" w:hAnsi="Times New Roman" w:cs="Times New Roman"/>
        </w:rPr>
      </w:pPr>
      <w:r w:rsidRPr="00A2610E">
        <w:rPr>
          <w:rFonts w:ascii="Times New Roman" w:hAnsi="Times New Roman" w:cs="Times New Roman"/>
        </w:rPr>
        <w:t>Katma Değer Vergisi Beyannameleri ile</w:t>
      </w:r>
    </w:p>
    <w:p w14:paraId="1A254599" w14:textId="1C6D748A" w:rsidR="00A2610E" w:rsidRPr="00A2610E" w:rsidRDefault="00A2610E" w:rsidP="00A2610E">
      <w:pPr>
        <w:pStyle w:val="ListeParagraf"/>
        <w:numPr>
          <w:ilvl w:val="0"/>
          <w:numId w:val="49"/>
        </w:numPr>
        <w:ind w:right="-284"/>
        <w:jc w:val="both"/>
        <w:rPr>
          <w:rFonts w:ascii="Times New Roman" w:hAnsi="Times New Roman" w:cs="Times New Roman"/>
        </w:rPr>
      </w:pPr>
      <w:r w:rsidRPr="00A2610E">
        <w:rPr>
          <w:rFonts w:ascii="Times New Roman" w:hAnsi="Times New Roman" w:cs="Times New Roman"/>
        </w:rPr>
        <w:t>“Form Ba-Bs” bildirimlerinin verilme ve</w:t>
      </w:r>
    </w:p>
    <w:p w14:paraId="22EBCC5C" w14:textId="15351265" w:rsidR="00A2610E" w:rsidRPr="00A2610E" w:rsidRDefault="00A2610E" w:rsidP="00A2610E">
      <w:pPr>
        <w:pStyle w:val="ListeParagraf"/>
        <w:numPr>
          <w:ilvl w:val="0"/>
          <w:numId w:val="49"/>
        </w:numPr>
        <w:ind w:right="-284"/>
        <w:jc w:val="both"/>
        <w:rPr>
          <w:rFonts w:ascii="Times New Roman" w:hAnsi="Times New Roman" w:cs="Times New Roman"/>
        </w:rPr>
      </w:pPr>
      <w:r w:rsidRPr="00A2610E">
        <w:rPr>
          <w:rFonts w:ascii="Times New Roman" w:hAnsi="Times New Roman" w:cs="Times New Roman"/>
        </w:rPr>
        <w:t>Söz konusu dönem içerisinde oluşturulması ve imzalanması gereken e-Defterlerin oluşturulma ve imzalanma ile</w:t>
      </w:r>
    </w:p>
    <w:p w14:paraId="4B0BADBA" w14:textId="32A5EA0A" w:rsidR="00A2610E" w:rsidRPr="00A2610E" w:rsidRDefault="00A2610E" w:rsidP="00A2610E">
      <w:pPr>
        <w:pStyle w:val="ListeParagraf"/>
        <w:numPr>
          <w:ilvl w:val="0"/>
          <w:numId w:val="49"/>
        </w:numPr>
        <w:ind w:right="-284"/>
        <w:jc w:val="both"/>
        <w:rPr>
          <w:rFonts w:ascii="Times New Roman" w:hAnsi="Times New Roman" w:cs="Times New Roman"/>
        </w:rPr>
      </w:pPr>
      <w:r w:rsidRPr="00A2610E">
        <w:rPr>
          <w:rFonts w:ascii="Times New Roman" w:hAnsi="Times New Roman" w:cs="Times New Roman"/>
        </w:rPr>
        <w:t>Aynı sürede Gelir İdaresi</w:t>
      </w:r>
      <w:r>
        <w:rPr>
          <w:rFonts w:ascii="Times New Roman" w:hAnsi="Times New Roman" w:cs="Times New Roman"/>
        </w:rPr>
        <w:t xml:space="preserve"> </w:t>
      </w:r>
      <w:r w:rsidRPr="00A2610E">
        <w:rPr>
          <w:rFonts w:ascii="Times New Roman" w:hAnsi="Times New Roman" w:cs="Times New Roman"/>
        </w:rPr>
        <w:t>Başkanlığı Bilgi İşlem Sistemine yüklenmesi gereken “Elektronik Defter</w:t>
      </w:r>
      <w:r>
        <w:rPr>
          <w:rFonts w:ascii="Times New Roman" w:hAnsi="Times New Roman" w:cs="Times New Roman"/>
        </w:rPr>
        <w:t xml:space="preserve"> </w:t>
      </w:r>
      <w:r w:rsidRPr="00A2610E">
        <w:rPr>
          <w:rFonts w:ascii="Times New Roman" w:hAnsi="Times New Roman" w:cs="Times New Roman"/>
        </w:rPr>
        <w:t xml:space="preserve">Beratları” ile e-Defterler ve bunlara ilişkin berat dosyalarının ikincil kopyalarının </w:t>
      </w:r>
      <w:r w:rsidR="002A5CB3" w:rsidRPr="00A2610E">
        <w:rPr>
          <w:rFonts w:ascii="Times New Roman" w:hAnsi="Times New Roman" w:cs="Times New Roman"/>
        </w:rPr>
        <w:t>yüklenme sürelerinin</w:t>
      </w:r>
    </w:p>
    <w:p w14:paraId="08317E5A" w14:textId="307DDD9F" w:rsidR="00A2610E" w:rsidRDefault="00A2610E" w:rsidP="002A5CB3">
      <w:pPr>
        <w:pStyle w:val="ListeParagraf"/>
        <w:ind w:left="0" w:right="-284"/>
        <w:jc w:val="both"/>
        <w:rPr>
          <w:rFonts w:ascii="Times New Roman" w:hAnsi="Times New Roman" w:cs="Times New Roman"/>
        </w:rPr>
      </w:pPr>
      <w:r w:rsidRPr="00A2610E">
        <w:rPr>
          <w:rFonts w:ascii="Times New Roman" w:hAnsi="Times New Roman" w:cs="Times New Roman"/>
        </w:rPr>
        <w:t>mücbir sebep halinin sona ereceği tarihi izleyen ayın 26 ncı günü sonuna kadar ve bu beyannamelere istinaden tahakkuk eden vergilerin ödeme sürelerinin beyanname verme süresi uzatılan ilk dönemden başlamak üzere beyannamenin verilmesi gerektiği ayı izleyen aydan itibaren sırasıyla her bir dönem için takip eden ilgili ayın sonuna kadar uzatılması uygun bulunmuştur.</w:t>
      </w:r>
    </w:p>
    <w:p w14:paraId="67ABD8A1" w14:textId="77777777" w:rsidR="00A94417" w:rsidRPr="0081736B" w:rsidRDefault="00A94417" w:rsidP="002A5CB3">
      <w:pPr>
        <w:pStyle w:val="ListeParagraf"/>
        <w:ind w:left="0" w:right="-284"/>
        <w:jc w:val="both"/>
        <w:rPr>
          <w:rFonts w:ascii="Times New Roman" w:hAnsi="Times New Roman" w:cs="Times New Roman"/>
        </w:rPr>
      </w:pPr>
    </w:p>
    <w:p w14:paraId="6E314C43" w14:textId="51D1BEF7" w:rsidR="0081736B" w:rsidRDefault="0081736B" w:rsidP="00A94417">
      <w:pPr>
        <w:pStyle w:val="ListeParagraf"/>
        <w:spacing w:after="0" w:line="240" w:lineRule="atLeast"/>
        <w:ind w:left="0" w:firstLine="1134"/>
        <w:jc w:val="both"/>
        <w:rPr>
          <w:rFonts w:ascii="Times New Roman" w:eastAsia="Times New Roman" w:hAnsi="Times New Roman" w:cs="Times New Roman"/>
          <w:lang w:eastAsia="tr-TR"/>
        </w:rPr>
      </w:pPr>
      <w:r w:rsidRPr="0081736B">
        <w:rPr>
          <w:rFonts w:ascii="Times New Roman" w:eastAsia="Times New Roman" w:hAnsi="Times New Roman" w:cs="Times New Roman"/>
          <w:lang w:eastAsia="tr-TR"/>
        </w:rPr>
        <w:t>Mücbir sebep halinin sona erdiği tarih itibarıyla beyanname/bildirim verme süresinin son gününe 26 günden az süre kalması halinde, beyanname/bildirim verme süresinin son günü olarak, mücbir sebep halinin sona erdiği tarihinin içinde bulunduğu döneme ilişkin Katma Değer Vergisi Beyannamelerinin verileceği son gün dikkate alınır.</w:t>
      </w:r>
    </w:p>
    <w:p w14:paraId="590AEB92" w14:textId="77777777" w:rsidR="0081736B" w:rsidRPr="0081736B" w:rsidRDefault="0081736B" w:rsidP="00A94417">
      <w:pPr>
        <w:pStyle w:val="ListeParagraf"/>
        <w:spacing w:after="0" w:line="240" w:lineRule="atLeast"/>
        <w:ind w:left="0" w:firstLine="1134"/>
        <w:jc w:val="both"/>
        <w:rPr>
          <w:rFonts w:ascii="Times New Roman" w:eastAsia="Times New Roman" w:hAnsi="Times New Roman" w:cs="Times New Roman"/>
          <w:lang w:eastAsia="tr-TR"/>
        </w:rPr>
      </w:pPr>
    </w:p>
    <w:p w14:paraId="3D5B1A31" w14:textId="0426A169" w:rsidR="0081736B" w:rsidRPr="00A94417" w:rsidRDefault="0081736B" w:rsidP="00A94417">
      <w:pPr>
        <w:pStyle w:val="ListeParagraf"/>
        <w:spacing w:after="0" w:line="240" w:lineRule="atLeast"/>
        <w:ind w:left="142"/>
        <w:jc w:val="both"/>
        <w:rPr>
          <w:rFonts w:ascii="Times New Roman" w:eastAsia="Times New Roman" w:hAnsi="Times New Roman" w:cs="Times New Roman"/>
          <w:i/>
          <w:iCs/>
          <w:lang w:eastAsia="tr-TR"/>
        </w:rPr>
      </w:pPr>
      <w:r w:rsidRPr="00A94417">
        <w:rPr>
          <w:rFonts w:ascii="Times New Roman" w:eastAsia="Times New Roman" w:hAnsi="Times New Roman" w:cs="Times New Roman"/>
          <w:b/>
          <w:bCs/>
          <w:i/>
          <w:iCs/>
          <w:lang w:eastAsia="tr-TR"/>
        </w:rPr>
        <w:t>Örnek:</w:t>
      </w:r>
      <w:r w:rsidRPr="00A94417">
        <w:rPr>
          <w:rFonts w:ascii="Times New Roman" w:eastAsia="Times New Roman" w:hAnsi="Times New Roman" w:cs="Times New Roman"/>
          <w:i/>
          <w:iCs/>
          <w:lang w:eastAsia="tr-TR"/>
        </w:rPr>
        <w:t> Gelir vergisi ve katma değer vergisi yönünden mükellefiyeti bulunan Bay (A), İçişleri Bakanlığınca alınan tedbirler kapsamında geçici süreliğine faaliyetine tamamen ara verilmesi nedeniyle bu Tebliğ uyarınca mücbir sebep halindedir. Alınan karar uyarınca Bay (A)’nın faaliyetine 5/3/2021 tarihinde tekrar başlamasının uygun görülmesi durumunda, beyan ve ödeme süreleri aşağıdaki gibi olacaktır.</w:t>
      </w:r>
    </w:p>
    <w:p w14:paraId="1EC48A36" w14:textId="77777777" w:rsidR="0081736B" w:rsidRPr="00A94417" w:rsidRDefault="0081736B" w:rsidP="0081736B">
      <w:pPr>
        <w:pStyle w:val="ListeParagraf"/>
        <w:spacing w:after="0" w:line="240" w:lineRule="atLeast"/>
        <w:ind w:left="1494"/>
        <w:jc w:val="both"/>
        <w:rPr>
          <w:rFonts w:ascii="Times New Roman" w:eastAsia="Times New Roman" w:hAnsi="Times New Roman" w:cs="Times New Roman"/>
          <w:i/>
          <w:iCs/>
          <w:lang w:eastAsia="tr-TR"/>
        </w:rPr>
      </w:pPr>
    </w:p>
    <w:p w14:paraId="6B08A789" w14:textId="2E0C6E80" w:rsidR="0081736B" w:rsidRPr="00A94417" w:rsidRDefault="0081736B" w:rsidP="0081736B">
      <w:pPr>
        <w:spacing w:after="0" w:line="240" w:lineRule="atLeast"/>
        <w:ind w:left="142"/>
        <w:jc w:val="both"/>
        <w:rPr>
          <w:rFonts w:ascii="Times New Roman" w:eastAsia="Times New Roman" w:hAnsi="Times New Roman" w:cs="Times New Roman"/>
          <w:i/>
          <w:iCs/>
          <w:lang w:eastAsia="tr-TR"/>
        </w:rPr>
      </w:pPr>
      <w:r w:rsidRPr="00A94417">
        <w:rPr>
          <w:rFonts w:ascii="Times New Roman" w:eastAsia="Times New Roman" w:hAnsi="Times New Roman" w:cs="Times New Roman"/>
          <w:i/>
          <w:iCs/>
          <w:lang w:eastAsia="tr-TR"/>
        </w:rPr>
        <w:t xml:space="preserve">                      Bay (A)’nın mücbir sebep hali 1/12/2020 tarihinde başlayıp 4/3/2021 tarihinde sona ereceğinden; 2020/Kasım, 2020/Aralık, 2021/Ocak ve 2021/Şubat dönemleri KDV beyannameleri ile aynı dönemlere ilişkin “Form Ba-Bs” bildirimleri 26/4/2021 günü sonuna kadar verilecektir.</w:t>
      </w:r>
    </w:p>
    <w:p w14:paraId="63D852D8" w14:textId="7BA23B0D" w:rsidR="0081736B" w:rsidRPr="00A94417" w:rsidRDefault="0081736B" w:rsidP="0081736B">
      <w:pPr>
        <w:spacing w:after="0" w:line="240" w:lineRule="atLeast"/>
        <w:ind w:left="-142"/>
        <w:jc w:val="both"/>
        <w:rPr>
          <w:rFonts w:ascii="Times New Roman" w:eastAsia="Times New Roman" w:hAnsi="Times New Roman" w:cs="Times New Roman"/>
          <w:i/>
          <w:iCs/>
          <w:lang w:eastAsia="tr-TR"/>
        </w:rPr>
      </w:pPr>
    </w:p>
    <w:p w14:paraId="0667FC9B" w14:textId="53E4364E" w:rsidR="0081736B" w:rsidRDefault="0081736B" w:rsidP="0081736B">
      <w:pPr>
        <w:spacing w:after="0" w:line="240" w:lineRule="atLeast"/>
        <w:ind w:left="142" w:firstLine="1134"/>
        <w:jc w:val="both"/>
        <w:rPr>
          <w:rFonts w:ascii="Times New Roman" w:eastAsia="Times New Roman" w:hAnsi="Times New Roman" w:cs="Times New Roman"/>
          <w:i/>
          <w:iCs/>
          <w:lang w:eastAsia="tr-TR"/>
        </w:rPr>
      </w:pPr>
      <w:r w:rsidRPr="00A94417">
        <w:rPr>
          <w:rFonts w:ascii="Times New Roman" w:eastAsia="Times New Roman" w:hAnsi="Times New Roman" w:cs="Times New Roman"/>
          <w:i/>
          <w:iCs/>
          <w:lang w:eastAsia="tr-TR"/>
        </w:rPr>
        <w:t>Söz konusu tarihe kadar verilen katma değer vergisi beyannamelerine istinaden tahakkuk eden vergilerin vadesi; 2020/Kasım dönemi için 31/5/2021, 2020/Aralık dönemi için 30/6/</w:t>
      </w:r>
      <w:r w:rsidR="00A94417" w:rsidRPr="00A94417">
        <w:rPr>
          <w:rFonts w:ascii="Times New Roman" w:eastAsia="Times New Roman" w:hAnsi="Times New Roman" w:cs="Times New Roman"/>
          <w:i/>
          <w:iCs/>
          <w:lang w:eastAsia="tr-TR"/>
        </w:rPr>
        <w:t>2021, 2021</w:t>
      </w:r>
      <w:r w:rsidRPr="00A94417">
        <w:rPr>
          <w:rFonts w:ascii="Times New Roman" w:eastAsia="Times New Roman" w:hAnsi="Times New Roman" w:cs="Times New Roman"/>
          <w:i/>
          <w:iCs/>
          <w:lang w:eastAsia="tr-TR"/>
        </w:rPr>
        <w:t>/Ocak dönemi için 2/8/2021, 2021/Şubat dönemi için ise 31/8/2021 olacaktır.</w:t>
      </w:r>
    </w:p>
    <w:p w14:paraId="750426C0" w14:textId="3B4F7A7A"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731A755B" w14:textId="5915187F"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1959A478" w14:textId="1F074B64"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75E3ECDA" w14:textId="440269DF"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2BA46176" w14:textId="5C3BB05A"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78E94748" w14:textId="28608626"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1A073659" w14:textId="21BCC64E"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62106D3C" w14:textId="2B3B7AE7" w:rsid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23E6BD2C" w14:textId="77777777" w:rsidR="00A94417" w:rsidRPr="00A94417" w:rsidRDefault="00A94417" w:rsidP="0081736B">
      <w:pPr>
        <w:spacing w:after="0" w:line="240" w:lineRule="atLeast"/>
        <w:ind w:left="142" w:firstLine="1134"/>
        <w:jc w:val="both"/>
        <w:rPr>
          <w:rFonts w:ascii="Times New Roman" w:eastAsia="Times New Roman" w:hAnsi="Times New Roman" w:cs="Times New Roman"/>
          <w:i/>
          <w:iCs/>
          <w:lang w:eastAsia="tr-TR"/>
        </w:rPr>
      </w:pPr>
    </w:p>
    <w:p w14:paraId="1C94D069" w14:textId="140C14FA" w:rsidR="0081736B" w:rsidRPr="00A94417" w:rsidRDefault="0081736B" w:rsidP="0081736B">
      <w:pPr>
        <w:spacing w:after="0" w:line="240" w:lineRule="atLeast"/>
        <w:ind w:left="-142" w:firstLine="1134"/>
        <w:jc w:val="both"/>
        <w:rPr>
          <w:rFonts w:ascii="Times New Roman" w:eastAsia="Times New Roman" w:hAnsi="Times New Roman" w:cs="Times New Roman"/>
          <w:i/>
          <w:iCs/>
          <w:lang w:eastAsia="tr-TR"/>
        </w:rPr>
      </w:pPr>
    </w:p>
    <w:p w14:paraId="2E8D8394" w14:textId="69BA9FFF" w:rsidR="0081736B" w:rsidRPr="0081736B" w:rsidRDefault="00A94417" w:rsidP="0081736B">
      <w:pPr>
        <w:spacing w:after="0" w:line="240" w:lineRule="atLeast"/>
        <w:ind w:left="-142" w:firstLine="1134"/>
        <w:jc w:val="both"/>
        <w:rPr>
          <w:rFonts w:ascii="Times New Roman" w:eastAsia="Times New Roman" w:hAnsi="Times New Roman" w:cs="Times New Roman"/>
          <w:lang w:eastAsia="tr-TR"/>
        </w:rPr>
      </w:pPr>
      <w:r w:rsidRPr="00555077">
        <w:rPr>
          <w:rFonts w:ascii="Times New Roman" w:hAnsi="Times New Roman" w:cs="Times New Roman"/>
          <w:noProof/>
          <w:sz w:val="24"/>
          <w:szCs w:val="24"/>
          <w:lang w:eastAsia="tr-TR"/>
        </w:rPr>
        <w:lastRenderedPageBreak/>
        <w:drawing>
          <wp:anchor distT="0" distB="0" distL="114300" distR="114300" simplePos="0" relativeHeight="251663360" behindDoc="1" locked="0" layoutInCell="1" allowOverlap="1" wp14:anchorId="3798EE13" wp14:editId="2A87BFDE">
            <wp:simplePos x="0" y="0"/>
            <wp:positionH relativeFrom="page">
              <wp:posOffset>5588</wp:posOffset>
            </wp:positionH>
            <wp:positionV relativeFrom="page">
              <wp:posOffset>8154</wp:posOffset>
            </wp:positionV>
            <wp:extent cx="7570470" cy="10716895"/>
            <wp:effectExtent l="0" t="0" r="0" b="8255"/>
            <wp:wrapNone/>
            <wp:docPr id="5"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C8C60" w14:textId="48FBD702" w:rsidR="00007298" w:rsidRDefault="0081736B" w:rsidP="00A94417">
      <w:pPr>
        <w:pStyle w:val="ListeParagraf"/>
        <w:numPr>
          <w:ilvl w:val="0"/>
          <w:numId w:val="47"/>
        </w:numPr>
        <w:spacing w:after="0" w:line="240" w:lineRule="atLeast"/>
        <w:ind w:left="0" w:firstLine="1134"/>
        <w:jc w:val="both"/>
        <w:rPr>
          <w:rFonts w:ascii="Times New Roman" w:eastAsia="Times New Roman" w:hAnsi="Times New Roman" w:cs="Times New Roman"/>
          <w:lang w:eastAsia="tr-TR"/>
        </w:rPr>
      </w:pPr>
      <w:r w:rsidRPr="0081736B">
        <w:rPr>
          <w:rFonts w:ascii="Times New Roman" w:eastAsia="Times New Roman" w:hAnsi="Times New Roman" w:cs="Times New Roman"/>
          <w:lang w:eastAsia="tr-TR"/>
        </w:rPr>
        <w:t>Sosyal güvenlik mevzuatı gereğince sigortalıların mücbir sebep dönemine ilişkin prime esas kazanç ve hizmet bilgilerinin Muhtasar ve Prim Hizmet Beyannamesi ile bildirilmesinin zorunlu olması durumunda mücbir sebep, bu beyannamelerin vergi kesintilerine ilişkin kısmının beyan ve ödeme sürelerinin ertelenmesi için geçerli olacaktır.</w:t>
      </w:r>
    </w:p>
    <w:p w14:paraId="007435F5" w14:textId="77777777" w:rsidR="0081736B" w:rsidRPr="0081736B" w:rsidRDefault="0081736B" w:rsidP="00A94417">
      <w:pPr>
        <w:pStyle w:val="ListeParagraf"/>
        <w:spacing w:after="0" w:line="240" w:lineRule="atLeast"/>
        <w:ind w:left="0" w:firstLine="1134"/>
        <w:jc w:val="both"/>
        <w:rPr>
          <w:rFonts w:ascii="Times New Roman" w:eastAsia="Times New Roman" w:hAnsi="Times New Roman" w:cs="Times New Roman"/>
          <w:lang w:eastAsia="tr-TR"/>
        </w:rPr>
      </w:pPr>
    </w:p>
    <w:p w14:paraId="1D342C0C" w14:textId="77777777" w:rsidR="00007298" w:rsidRPr="0081736B" w:rsidRDefault="00007298" w:rsidP="0081736B">
      <w:pPr>
        <w:spacing w:after="150" w:line="312" w:lineRule="atLeast"/>
        <w:ind w:right="-567"/>
        <w:jc w:val="both"/>
        <w:outlineLvl w:val="0"/>
        <w:rPr>
          <w:rFonts w:ascii="Times New Roman" w:eastAsia="Times New Roman" w:hAnsi="Times New Roman" w:cs="Times New Roman"/>
          <w:color w:val="000000"/>
          <w:sz w:val="24"/>
          <w:szCs w:val="24"/>
          <w:lang w:eastAsia="tr-TR"/>
        </w:rPr>
      </w:pPr>
    </w:p>
    <w:p w14:paraId="730AA34F" w14:textId="4B9B529C" w:rsidR="006F1CA5" w:rsidRDefault="006F1CA5" w:rsidP="006F1CA5">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r w:rsidRPr="006F1CA5">
        <w:rPr>
          <w:rFonts w:ascii="Times New Roman" w:eastAsia="Times New Roman" w:hAnsi="Times New Roman" w:cs="Times New Roman"/>
          <w:color w:val="000000"/>
          <w:sz w:val="24"/>
          <w:szCs w:val="24"/>
          <w:lang w:eastAsia="tr-TR"/>
        </w:rPr>
        <w:t xml:space="preserve">Tebliğ, </w:t>
      </w:r>
      <w:r w:rsidR="0081736B">
        <w:rPr>
          <w:rFonts w:ascii="Times New Roman" w:eastAsia="Times New Roman" w:hAnsi="Times New Roman" w:cs="Times New Roman"/>
          <w:color w:val="000000"/>
          <w:sz w:val="24"/>
          <w:szCs w:val="24"/>
          <w:lang w:eastAsia="tr-TR"/>
        </w:rPr>
        <w:t>25</w:t>
      </w:r>
      <w:r w:rsidRPr="006F1CA5">
        <w:rPr>
          <w:rFonts w:ascii="Times New Roman" w:eastAsia="Times New Roman" w:hAnsi="Times New Roman" w:cs="Times New Roman"/>
          <w:color w:val="000000"/>
          <w:sz w:val="24"/>
          <w:szCs w:val="24"/>
          <w:lang w:eastAsia="tr-TR"/>
        </w:rPr>
        <w:t>/01/2021tarihi itibariyle yürürlüğe girmiştir.</w:t>
      </w:r>
    </w:p>
    <w:p w14:paraId="17F560F0" w14:textId="3B948E1C" w:rsidR="006F1CA5" w:rsidRDefault="006F1CA5" w:rsidP="006F1CA5">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p>
    <w:p w14:paraId="5094D2CF" w14:textId="5F51F552" w:rsidR="006F1CA5" w:rsidRDefault="006F1CA5" w:rsidP="008800A9">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p>
    <w:p w14:paraId="663D2A3F" w14:textId="253A0A9A" w:rsidR="006F1CA5" w:rsidRDefault="006F1CA5" w:rsidP="008800A9">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Söz konusu tebliğe aşağıdaki linkten ulaşabilirsiniz.</w:t>
      </w:r>
    </w:p>
    <w:p w14:paraId="3EB5751C" w14:textId="77777777" w:rsidR="0081736B" w:rsidRDefault="0081736B" w:rsidP="008800A9">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p>
    <w:p w14:paraId="53D64EAD" w14:textId="67438B0B" w:rsidR="006F1CA5" w:rsidRDefault="0081736B" w:rsidP="008800A9">
      <w:pPr>
        <w:pStyle w:val="ListeParagraf"/>
        <w:spacing w:after="150" w:line="312" w:lineRule="atLeast"/>
        <w:ind w:left="1134" w:right="-567"/>
        <w:jc w:val="both"/>
        <w:outlineLvl w:val="0"/>
        <w:rPr>
          <w:rStyle w:val="Kpr"/>
          <w:rFonts w:ascii="Times New Roman" w:eastAsia="Times New Roman" w:hAnsi="Times New Roman" w:cs="Times New Roman"/>
          <w:sz w:val="24"/>
          <w:szCs w:val="24"/>
          <w:lang w:eastAsia="tr-TR"/>
        </w:rPr>
      </w:pPr>
      <w:r w:rsidRPr="0081736B">
        <w:rPr>
          <w:rStyle w:val="Kpr"/>
          <w:rFonts w:ascii="Times New Roman" w:eastAsia="Times New Roman" w:hAnsi="Times New Roman" w:cs="Times New Roman"/>
          <w:sz w:val="24"/>
          <w:szCs w:val="24"/>
          <w:lang w:eastAsia="tr-TR"/>
        </w:rPr>
        <w:t>https://www.resmigazete.gov.tr/eskiler/2021/01/20210125-12.htm</w:t>
      </w:r>
    </w:p>
    <w:p w14:paraId="52B86B3D" w14:textId="77777777" w:rsidR="006F1CA5" w:rsidRPr="00555077" w:rsidRDefault="006F1CA5" w:rsidP="008800A9">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p>
    <w:p w14:paraId="79E354F6" w14:textId="77777777" w:rsidR="008800A9" w:rsidRPr="00555077" w:rsidRDefault="008800A9" w:rsidP="008800A9">
      <w:pPr>
        <w:pStyle w:val="ListeParagraf"/>
        <w:spacing w:after="150" w:line="312" w:lineRule="atLeast"/>
        <w:ind w:left="1134" w:right="-567"/>
        <w:jc w:val="both"/>
        <w:outlineLvl w:val="0"/>
        <w:rPr>
          <w:rFonts w:ascii="Times New Roman" w:eastAsia="Times New Roman" w:hAnsi="Times New Roman" w:cs="Times New Roman"/>
          <w:color w:val="000000"/>
          <w:sz w:val="24"/>
          <w:szCs w:val="24"/>
          <w:lang w:eastAsia="tr-TR"/>
        </w:rPr>
      </w:pPr>
      <w:r w:rsidRPr="00555077">
        <w:rPr>
          <w:rFonts w:ascii="Times New Roman" w:eastAsia="Times New Roman" w:hAnsi="Times New Roman" w:cs="Times New Roman"/>
          <w:color w:val="000000"/>
          <w:sz w:val="24"/>
          <w:szCs w:val="24"/>
          <w:lang w:eastAsia="tr-TR"/>
        </w:rPr>
        <w:t>Bilginize sunarız.</w:t>
      </w:r>
    </w:p>
    <w:p w14:paraId="213F683E" w14:textId="77777777" w:rsidR="008800A9" w:rsidRPr="00555077" w:rsidRDefault="008800A9" w:rsidP="008800A9">
      <w:pPr>
        <w:ind w:firstLine="1134"/>
        <w:rPr>
          <w:rFonts w:ascii="Times New Roman" w:eastAsia="Calibri" w:hAnsi="Times New Roman" w:cs="Times New Roman"/>
          <w:b/>
          <w:i/>
          <w:color w:val="000000" w:themeColor="text1"/>
          <w:sz w:val="24"/>
          <w:szCs w:val="24"/>
          <w:lang w:eastAsia="x-none"/>
        </w:rPr>
      </w:pPr>
      <w:r w:rsidRPr="00555077">
        <w:rPr>
          <w:rFonts w:ascii="Times New Roman" w:eastAsia="Calibri" w:hAnsi="Times New Roman" w:cs="Times New Roman"/>
          <w:b/>
          <w:i/>
          <w:color w:val="000000" w:themeColor="text1"/>
          <w:sz w:val="24"/>
          <w:szCs w:val="24"/>
          <w:lang w:eastAsia="x-none"/>
        </w:rPr>
        <w:t>Saygılarımızla,</w:t>
      </w:r>
      <w:r w:rsidRPr="00555077">
        <w:rPr>
          <w:rFonts w:ascii="Times New Roman" w:hAnsi="Times New Roman" w:cs="Times New Roman"/>
          <w:noProof/>
          <w:color w:val="FF0000"/>
          <w:sz w:val="24"/>
          <w:szCs w:val="24"/>
          <w:lang w:eastAsia="tr-TR"/>
        </w:rPr>
        <w:t xml:space="preserve"> </w:t>
      </w:r>
    </w:p>
    <w:p w14:paraId="188EC434" w14:textId="77777777" w:rsidR="008800A9" w:rsidRPr="00555077" w:rsidRDefault="008800A9" w:rsidP="008800A9">
      <w:pPr>
        <w:ind w:firstLine="1134"/>
        <w:rPr>
          <w:rFonts w:ascii="Times New Roman" w:eastAsia="Calibri" w:hAnsi="Times New Roman" w:cs="Times New Roman"/>
          <w:b/>
          <w:i/>
          <w:color w:val="000000" w:themeColor="text1"/>
          <w:sz w:val="24"/>
          <w:szCs w:val="24"/>
          <w:lang w:eastAsia="x-none"/>
        </w:rPr>
      </w:pPr>
      <w:r w:rsidRPr="00555077">
        <w:rPr>
          <w:rFonts w:ascii="Times New Roman" w:eastAsia="Calibri" w:hAnsi="Times New Roman" w:cs="Times New Roman"/>
          <w:b/>
          <w:i/>
          <w:color w:val="000000" w:themeColor="text1"/>
          <w:sz w:val="24"/>
          <w:szCs w:val="24"/>
          <w:lang w:eastAsia="x-none"/>
        </w:rPr>
        <w:t>Kaan DEMİROĞLU</w:t>
      </w:r>
    </w:p>
    <w:p w14:paraId="7A312C44" w14:textId="500D00E6" w:rsidR="00E61DEF" w:rsidRPr="00555077" w:rsidRDefault="008800A9" w:rsidP="00D2456F">
      <w:pPr>
        <w:ind w:firstLine="1134"/>
        <w:rPr>
          <w:rFonts w:ascii="Times New Roman" w:eastAsia="Times New Roman" w:hAnsi="Times New Roman" w:cs="Times New Roman"/>
          <w:color w:val="000000"/>
          <w:sz w:val="24"/>
          <w:szCs w:val="24"/>
          <w:lang w:eastAsia="tr-TR"/>
        </w:rPr>
      </w:pPr>
      <w:r w:rsidRPr="00555077">
        <w:rPr>
          <w:rFonts w:ascii="Times New Roman" w:eastAsia="Calibri" w:hAnsi="Times New Roman" w:cs="Times New Roman"/>
          <w:b/>
          <w:i/>
          <w:color w:val="000000" w:themeColor="text1"/>
          <w:sz w:val="24"/>
          <w:szCs w:val="24"/>
          <w:lang w:eastAsia="x-none"/>
        </w:rPr>
        <w:t>Yeminli Mali Müşavir</w:t>
      </w:r>
      <w:r w:rsidR="004E3862" w:rsidRPr="00555077">
        <w:rPr>
          <w:rFonts w:ascii="Times New Roman" w:eastAsia="Calibri" w:hAnsi="Times New Roman" w:cs="Times New Roman"/>
          <w:b/>
          <w:i/>
          <w:color w:val="000000" w:themeColor="text1"/>
          <w:sz w:val="24"/>
          <w:szCs w:val="24"/>
          <w:lang w:eastAsia="x-none"/>
        </w:rPr>
        <w:t xml:space="preserve">   </w:t>
      </w:r>
    </w:p>
    <w:sectPr w:rsidR="00E61DEF" w:rsidRPr="00555077" w:rsidSect="00861CF5">
      <w:pgSz w:w="11906" w:h="16838"/>
      <w:pgMar w:top="2410"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BBB3D" w14:textId="77777777" w:rsidR="00E81C84" w:rsidRDefault="00E81C84" w:rsidP="00BA050E">
      <w:pPr>
        <w:spacing w:after="0" w:line="240" w:lineRule="auto"/>
      </w:pPr>
      <w:r>
        <w:separator/>
      </w:r>
    </w:p>
  </w:endnote>
  <w:endnote w:type="continuationSeparator" w:id="0">
    <w:p w14:paraId="7F68AA69" w14:textId="77777777" w:rsidR="00E81C84" w:rsidRDefault="00E81C84" w:rsidP="00BA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0BA5" w14:textId="77777777" w:rsidR="00E81C84" w:rsidRDefault="00E81C84" w:rsidP="00BA050E">
      <w:pPr>
        <w:spacing w:after="0" w:line="240" w:lineRule="auto"/>
      </w:pPr>
      <w:r>
        <w:separator/>
      </w:r>
    </w:p>
  </w:footnote>
  <w:footnote w:type="continuationSeparator" w:id="0">
    <w:p w14:paraId="2CB26778" w14:textId="77777777" w:rsidR="00E81C84" w:rsidRDefault="00E81C84" w:rsidP="00BA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AE4"/>
    <w:multiLevelType w:val="hybridMultilevel"/>
    <w:tmpl w:val="461C059A"/>
    <w:lvl w:ilvl="0" w:tplc="5EF2D9FE">
      <w:start w:val="1"/>
      <w:numFmt w:val="decimal"/>
      <w:lvlText w:val="%1-"/>
      <w:lvlJc w:val="left"/>
      <w:pPr>
        <w:ind w:left="360"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 w15:restartNumberingAfterBreak="0">
    <w:nsid w:val="029B1D45"/>
    <w:multiLevelType w:val="hybridMultilevel"/>
    <w:tmpl w:val="19483FD8"/>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 w15:restartNumberingAfterBreak="0">
    <w:nsid w:val="03DF21E7"/>
    <w:multiLevelType w:val="hybridMultilevel"/>
    <w:tmpl w:val="E1E223D0"/>
    <w:lvl w:ilvl="0" w:tplc="480EBA1E">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 w15:restartNumberingAfterBreak="0">
    <w:nsid w:val="06B21489"/>
    <w:multiLevelType w:val="hybridMultilevel"/>
    <w:tmpl w:val="5B7CFA74"/>
    <w:lvl w:ilvl="0" w:tplc="ECE48A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0F0191"/>
    <w:multiLevelType w:val="hybridMultilevel"/>
    <w:tmpl w:val="35C64E3E"/>
    <w:lvl w:ilvl="0" w:tplc="3652356E">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F4870"/>
    <w:multiLevelType w:val="hybridMultilevel"/>
    <w:tmpl w:val="1FD6CDD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6" w15:restartNumberingAfterBreak="0">
    <w:nsid w:val="101C2ECB"/>
    <w:multiLevelType w:val="hybridMultilevel"/>
    <w:tmpl w:val="7332EA7A"/>
    <w:lvl w:ilvl="0" w:tplc="A6384B70">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109E2647"/>
    <w:multiLevelType w:val="hybridMultilevel"/>
    <w:tmpl w:val="FE7C9582"/>
    <w:lvl w:ilvl="0" w:tplc="F4143BB6">
      <w:start w:val="25"/>
      <w:numFmt w:val="bullet"/>
      <w:lvlText w:val=""/>
      <w:lvlJc w:val="left"/>
      <w:pPr>
        <w:ind w:left="1494" w:hanging="360"/>
      </w:pPr>
      <w:rPr>
        <w:rFonts w:ascii="Symbol" w:eastAsiaTheme="minorHAnsi" w:hAnsi="Symbol"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8" w15:restartNumberingAfterBreak="0">
    <w:nsid w:val="13A25151"/>
    <w:multiLevelType w:val="hybridMultilevel"/>
    <w:tmpl w:val="47340286"/>
    <w:lvl w:ilvl="0" w:tplc="11E61A9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1790184B"/>
    <w:multiLevelType w:val="hybridMultilevel"/>
    <w:tmpl w:val="96BAD860"/>
    <w:lvl w:ilvl="0" w:tplc="6C0A247C">
      <w:start w:val="1"/>
      <w:numFmt w:val="decimal"/>
      <w:lvlText w:val="%1-"/>
      <w:lvlJc w:val="left"/>
      <w:pPr>
        <w:ind w:left="1494" w:hanging="360"/>
      </w:pPr>
      <w:rPr>
        <w:rFonts w:hint="default"/>
        <w:b/>
      </w:r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1F152129"/>
    <w:multiLevelType w:val="hybridMultilevel"/>
    <w:tmpl w:val="F2265600"/>
    <w:lvl w:ilvl="0" w:tplc="BF8C197C">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1D22E61"/>
    <w:multiLevelType w:val="hybridMultilevel"/>
    <w:tmpl w:val="43EE4E38"/>
    <w:lvl w:ilvl="0" w:tplc="450C65CA">
      <w:start w:val="3"/>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EC1D81"/>
    <w:multiLevelType w:val="hybridMultilevel"/>
    <w:tmpl w:val="48EACDB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3472069"/>
    <w:multiLevelType w:val="hybridMultilevel"/>
    <w:tmpl w:val="239A3CE4"/>
    <w:lvl w:ilvl="0" w:tplc="8A044E4C">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4" w15:restartNumberingAfterBreak="0">
    <w:nsid w:val="236042F4"/>
    <w:multiLevelType w:val="hybridMultilevel"/>
    <w:tmpl w:val="44DC416E"/>
    <w:lvl w:ilvl="0" w:tplc="746E12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1037F"/>
    <w:multiLevelType w:val="hybridMultilevel"/>
    <w:tmpl w:val="CA5CA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933747"/>
    <w:multiLevelType w:val="hybridMultilevel"/>
    <w:tmpl w:val="8FC63748"/>
    <w:lvl w:ilvl="0" w:tplc="D16A5998">
      <w:start w:val="1"/>
      <w:numFmt w:val="bullet"/>
      <w:lvlText w:val="-"/>
      <w:lvlJc w:val="left"/>
      <w:pPr>
        <w:ind w:left="1854" w:hanging="360"/>
      </w:pPr>
      <w:rPr>
        <w:rFonts w:ascii="Times New Roman" w:eastAsia="Times New Roman" w:hAnsi="Times New Roman" w:cs="Times New Roman"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7" w15:restartNumberingAfterBreak="0">
    <w:nsid w:val="26E26527"/>
    <w:multiLevelType w:val="hybridMultilevel"/>
    <w:tmpl w:val="344A50C8"/>
    <w:lvl w:ilvl="0" w:tplc="ED0ED094">
      <w:start w:val="1"/>
      <w:numFmt w:val="decimal"/>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8" w15:restartNumberingAfterBreak="0">
    <w:nsid w:val="26E67A31"/>
    <w:multiLevelType w:val="hybridMultilevel"/>
    <w:tmpl w:val="1EFCFCA2"/>
    <w:lvl w:ilvl="0" w:tplc="62E6661A">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9" w15:restartNumberingAfterBreak="0">
    <w:nsid w:val="29722D1E"/>
    <w:multiLevelType w:val="hybridMultilevel"/>
    <w:tmpl w:val="461C059A"/>
    <w:lvl w:ilvl="0" w:tplc="5EF2D9FE">
      <w:start w:val="1"/>
      <w:numFmt w:val="decimal"/>
      <w:lvlText w:val="%1-"/>
      <w:lvlJc w:val="left"/>
      <w:pPr>
        <w:ind w:left="360"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2AD5652C"/>
    <w:multiLevelType w:val="hybridMultilevel"/>
    <w:tmpl w:val="8206BA26"/>
    <w:lvl w:ilvl="0" w:tplc="23A82B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6B281F"/>
    <w:multiLevelType w:val="hybridMultilevel"/>
    <w:tmpl w:val="6DB40960"/>
    <w:lvl w:ilvl="0" w:tplc="28E8AB82">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2" w15:restartNumberingAfterBreak="0">
    <w:nsid w:val="305618B0"/>
    <w:multiLevelType w:val="hybridMultilevel"/>
    <w:tmpl w:val="AB5C6230"/>
    <w:lvl w:ilvl="0" w:tplc="5FF8015C">
      <w:start w:val="1"/>
      <w:numFmt w:val="decimal"/>
      <w:lvlText w:val="%1-"/>
      <w:lvlJc w:val="left"/>
      <w:pPr>
        <w:ind w:left="1495" w:hanging="360"/>
      </w:pPr>
      <w:rPr>
        <w:rFonts w:eastAsiaTheme="minorHAnsi" w:hint="default"/>
        <w:b/>
        <w:color w:val="auto"/>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3" w15:restartNumberingAfterBreak="0">
    <w:nsid w:val="334930FD"/>
    <w:multiLevelType w:val="hybridMultilevel"/>
    <w:tmpl w:val="2A0C9266"/>
    <w:lvl w:ilvl="0" w:tplc="DF987E10">
      <w:start w:val="1"/>
      <w:numFmt w:val="decimal"/>
      <w:lvlText w:val="%1."/>
      <w:lvlJc w:val="left"/>
      <w:pPr>
        <w:ind w:left="720" w:hanging="360"/>
      </w:pPr>
      <w:rPr>
        <w:rFonts w:ascii="Times New Roman" w:hAnsi="Times New Roman" w:cs="Times New Roman"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3B5BD5"/>
    <w:multiLevelType w:val="hybridMultilevel"/>
    <w:tmpl w:val="AE30FB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9DC6331"/>
    <w:multiLevelType w:val="hybridMultilevel"/>
    <w:tmpl w:val="0A781CD8"/>
    <w:lvl w:ilvl="0" w:tplc="404643CA">
      <w:start w:val="5"/>
      <w:numFmt w:val="bullet"/>
      <w:lvlText w:val=""/>
      <w:lvlJc w:val="left"/>
      <w:pPr>
        <w:ind w:left="1494" w:hanging="360"/>
      </w:pPr>
      <w:rPr>
        <w:rFonts w:ascii="Symbol" w:eastAsiaTheme="minorHAnsi" w:hAnsi="Symbol"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6" w15:restartNumberingAfterBreak="0">
    <w:nsid w:val="3BA55D1A"/>
    <w:multiLevelType w:val="hybridMultilevel"/>
    <w:tmpl w:val="4E7088BA"/>
    <w:lvl w:ilvl="0" w:tplc="03FC3BC4">
      <w:start w:val="3"/>
      <w:numFmt w:val="bullet"/>
      <w:lvlText w:val="-"/>
      <w:lvlJc w:val="left"/>
      <w:pPr>
        <w:ind w:left="2061" w:hanging="360"/>
      </w:pPr>
      <w:rPr>
        <w:rFonts w:ascii="Times New Roman" w:eastAsia="Times New Roman"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7" w15:restartNumberingAfterBreak="0">
    <w:nsid w:val="3F0B4EA7"/>
    <w:multiLevelType w:val="hybridMultilevel"/>
    <w:tmpl w:val="6D166956"/>
    <w:lvl w:ilvl="0" w:tplc="992EF1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277FE8"/>
    <w:multiLevelType w:val="hybridMultilevel"/>
    <w:tmpl w:val="03D8AFC6"/>
    <w:lvl w:ilvl="0" w:tplc="ED1830D0">
      <w:start w:val="1"/>
      <w:numFmt w:val="decimal"/>
      <w:lvlText w:val="%1-"/>
      <w:lvlJc w:val="left"/>
      <w:pPr>
        <w:ind w:left="1494" w:hanging="360"/>
      </w:pPr>
      <w:rPr>
        <w:rFonts w:eastAsiaTheme="minorHAnsi" w:hint="default"/>
        <w:b/>
        <w:color w:val="auto"/>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9" w15:restartNumberingAfterBreak="0">
    <w:nsid w:val="486D39F6"/>
    <w:multiLevelType w:val="hybridMultilevel"/>
    <w:tmpl w:val="9A2E3EAA"/>
    <w:lvl w:ilvl="0" w:tplc="041F000B">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0" w15:restartNumberingAfterBreak="0">
    <w:nsid w:val="48DB3630"/>
    <w:multiLevelType w:val="hybridMultilevel"/>
    <w:tmpl w:val="3836D3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05937"/>
    <w:multiLevelType w:val="hybridMultilevel"/>
    <w:tmpl w:val="8F4A974A"/>
    <w:lvl w:ilvl="0" w:tplc="879855BC">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2" w15:restartNumberingAfterBreak="0">
    <w:nsid w:val="4ABA0151"/>
    <w:multiLevelType w:val="hybridMultilevel"/>
    <w:tmpl w:val="E47E30E4"/>
    <w:lvl w:ilvl="0" w:tplc="027CB9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FD6324"/>
    <w:multiLevelType w:val="hybridMultilevel"/>
    <w:tmpl w:val="87041CFE"/>
    <w:lvl w:ilvl="0" w:tplc="8D58F6A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4" w15:restartNumberingAfterBreak="0">
    <w:nsid w:val="4C0D6299"/>
    <w:multiLevelType w:val="hybridMultilevel"/>
    <w:tmpl w:val="DD64F552"/>
    <w:lvl w:ilvl="0" w:tplc="23025588">
      <w:start w:val="1"/>
      <w:numFmt w:val="lowerLetter"/>
      <w:lvlText w:val="%1)"/>
      <w:lvlJc w:val="left"/>
      <w:pPr>
        <w:ind w:left="1689" w:hanging="555"/>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5" w15:restartNumberingAfterBreak="0">
    <w:nsid w:val="53077D11"/>
    <w:multiLevelType w:val="hybridMultilevel"/>
    <w:tmpl w:val="2BE0A2BC"/>
    <w:lvl w:ilvl="0" w:tplc="2E1C563A">
      <w:start w:val="213"/>
      <w:numFmt w:val="bullet"/>
      <w:lvlText w:val="-"/>
      <w:lvlJc w:val="left"/>
      <w:pPr>
        <w:ind w:left="1494" w:hanging="360"/>
      </w:pPr>
      <w:rPr>
        <w:rFonts w:ascii="Calibri" w:eastAsiaTheme="minorHAnsi" w:hAnsi="Calibri" w:cs="Calibri" w:hint="default"/>
        <w:color w:val="000000"/>
        <w:sz w:val="18"/>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6" w15:restartNumberingAfterBreak="0">
    <w:nsid w:val="564E3BB1"/>
    <w:multiLevelType w:val="hybridMultilevel"/>
    <w:tmpl w:val="BA9ED00E"/>
    <w:lvl w:ilvl="0" w:tplc="4906CEF2">
      <w:start w:val="1"/>
      <w:numFmt w:val="lowerLetter"/>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7" w15:restartNumberingAfterBreak="0">
    <w:nsid w:val="567E5D17"/>
    <w:multiLevelType w:val="hybridMultilevel"/>
    <w:tmpl w:val="705A9E4E"/>
    <w:lvl w:ilvl="0" w:tplc="73F84CB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8" w15:restartNumberingAfterBreak="0">
    <w:nsid w:val="5AE549F6"/>
    <w:multiLevelType w:val="hybridMultilevel"/>
    <w:tmpl w:val="3210F1E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9" w15:restartNumberingAfterBreak="0">
    <w:nsid w:val="5F6D2594"/>
    <w:multiLevelType w:val="hybridMultilevel"/>
    <w:tmpl w:val="1A9417DC"/>
    <w:lvl w:ilvl="0" w:tplc="D27C602A">
      <w:start w:val="1"/>
      <w:numFmt w:val="decimal"/>
      <w:lvlText w:val="%1-"/>
      <w:lvlJc w:val="left"/>
      <w:pPr>
        <w:ind w:left="1494" w:hanging="360"/>
      </w:pPr>
      <w:rPr>
        <w:rFonts w:hint="default"/>
        <w:b/>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0" w15:restartNumberingAfterBreak="0">
    <w:nsid w:val="60197A8E"/>
    <w:multiLevelType w:val="hybridMultilevel"/>
    <w:tmpl w:val="5C720FF4"/>
    <w:lvl w:ilvl="0" w:tplc="FCF84B2C">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1" w15:restartNumberingAfterBreak="0">
    <w:nsid w:val="606E2DA5"/>
    <w:multiLevelType w:val="hybridMultilevel"/>
    <w:tmpl w:val="F70AF556"/>
    <w:lvl w:ilvl="0" w:tplc="B082E1E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2" w15:restartNumberingAfterBreak="0">
    <w:nsid w:val="60DD3B2C"/>
    <w:multiLevelType w:val="hybridMultilevel"/>
    <w:tmpl w:val="8E664990"/>
    <w:lvl w:ilvl="0" w:tplc="A63609B4">
      <w:start w:val="1"/>
      <w:numFmt w:val="lowerLetter"/>
      <w:lvlText w:val="%1)"/>
      <w:lvlJc w:val="left"/>
      <w:pPr>
        <w:ind w:left="108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62B50E29"/>
    <w:multiLevelType w:val="hybridMultilevel"/>
    <w:tmpl w:val="CB8089DE"/>
    <w:lvl w:ilvl="0" w:tplc="9618ACD4">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4DA4D02"/>
    <w:multiLevelType w:val="hybridMultilevel"/>
    <w:tmpl w:val="4C98B7D0"/>
    <w:lvl w:ilvl="0" w:tplc="A5BCC030">
      <w:start w:val="2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5263398"/>
    <w:multiLevelType w:val="hybridMultilevel"/>
    <w:tmpl w:val="CE66D8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65C220D"/>
    <w:multiLevelType w:val="hybridMultilevel"/>
    <w:tmpl w:val="0802A20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15:restartNumberingAfterBreak="0">
    <w:nsid w:val="69E0712E"/>
    <w:multiLevelType w:val="hybridMultilevel"/>
    <w:tmpl w:val="E976E0B4"/>
    <w:lvl w:ilvl="0" w:tplc="DA08F6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ED82EBD"/>
    <w:multiLevelType w:val="hybridMultilevel"/>
    <w:tmpl w:val="8894068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num w:numId="1">
    <w:abstractNumId w:val="20"/>
  </w:num>
  <w:num w:numId="2">
    <w:abstractNumId w:val="32"/>
  </w:num>
  <w:num w:numId="3">
    <w:abstractNumId w:val="1"/>
  </w:num>
  <w:num w:numId="4">
    <w:abstractNumId w:val="46"/>
  </w:num>
  <w:num w:numId="5">
    <w:abstractNumId w:val="30"/>
  </w:num>
  <w:num w:numId="6">
    <w:abstractNumId w:val="23"/>
  </w:num>
  <w:num w:numId="7">
    <w:abstractNumId w:val="48"/>
  </w:num>
  <w:num w:numId="8">
    <w:abstractNumId w:val="26"/>
  </w:num>
  <w:num w:numId="9">
    <w:abstractNumId w:val="27"/>
  </w:num>
  <w:num w:numId="10">
    <w:abstractNumId w:val="37"/>
  </w:num>
  <w:num w:numId="11">
    <w:abstractNumId w:val="16"/>
  </w:num>
  <w:num w:numId="12">
    <w:abstractNumId w:val="33"/>
  </w:num>
  <w:num w:numId="13">
    <w:abstractNumId w:val="47"/>
  </w:num>
  <w:num w:numId="14">
    <w:abstractNumId w:val="36"/>
  </w:num>
  <w:num w:numId="15">
    <w:abstractNumId w:val="41"/>
  </w:num>
  <w:num w:numId="16">
    <w:abstractNumId w:val="8"/>
  </w:num>
  <w:num w:numId="17">
    <w:abstractNumId w:val="22"/>
  </w:num>
  <w:num w:numId="18">
    <w:abstractNumId w:val="40"/>
  </w:num>
  <w:num w:numId="19">
    <w:abstractNumId w:val="29"/>
  </w:num>
  <w:num w:numId="20">
    <w:abstractNumId w:val="9"/>
  </w:num>
  <w:num w:numId="21">
    <w:abstractNumId w:val="14"/>
  </w:num>
  <w:num w:numId="22">
    <w:abstractNumId w:val="12"/>
  </w:num>
  <w:num w:numId="23">
    <w:abstractNumId w:val="39"/>
  </w:num>
  <w:num w:numId="24">
    <w:abstractNumId w:val="19"/>
  </w:num>
  <w:num w:numId="25">
    <w:abstractNumId w:val="0"/>
  </w:num>
  <w:num w:numId="26">
    <w:abstractNumId w:val="18"/>
  </w:num>
  <w:num w:numId="27">
    <w:abstractNumId w:val="2"/>
  </w:num>
  <w:num w:numId="28">
    <w:abstractNumId w:val="13"/>
  </w:num>
  <w:num w:numId="29">
    <w:abstractNumId w:val="31"/>
  </w:num>
  <w:num w:numId="30">
    <w:abstractNumId w:val="21"/>
  </w:num>
  <w:num w:numId="31">
    <w:abstractNumId w:val="3"/>
  </w:num>
  <w:num w:numId="32">
    <w:abstractNumId w:val="28"/>
  </w:num>
  <w:num w:numId="33">
    <w:abstractNumId w:val="10"/>
  </w:num>
  <w:num w:numId="34">
    <w:abstractNumId w:val="34"/>
  </w:num>
  <w:num w:numId="35">
    <w:abstractNumId w:val="45"/>
  </w:num>
  <w:num w:numId="36">
    <w:abstractNumId w:val="42"/>
  </w:num>
  <w:num w:numId="37">
    <w:abstractNumId w:val="11"/>
  </w:num>
  <w:num w:numId="38">
    <w:abstractNumId w:val="5"/>
  </w:num>
  <w:num w:numId="39">
    <w:abstractNumId w:val="24"/>
  </w:num>
  <w:num w:numId="40">
    <w:abstractNumId w:val="25"/>
  </w:num>
  <w:num w:numId="41">
    <w:abstractNumId w:val="6"/>
  </w:num>
  <w:num w:numId="42">
    <w:abstractNumId w:val="17"/>
  </w:num>
  <w:num w:numId="43">
    <w:abstractNumId w:val="43"/>
  </w:num>
  <w:num w:numId="44">
    <w:abstractNumId w:val="4"/>
  </w:num>
  <w:num w:numId="45">
    <w:abstractNumId w:val="15"/>
  </w:num>
  <w:num w:numId="46">
    <w:abstractNumId w:val="38"/>
  </w:num>
  <w:num w:numId="47">
    <w:abstractNumId w:val="35"/>
  </w:num>
  <w:num w:numId="48">
    <w:abstractNumId w:val="4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894"/>
    <w:rsid w:val="00007298"/>
    <w:rsid w:val="00007E12"/>
    <w:rsid w:val="000162F7"/>
    <w:rsid w:val="00027A62"/>
    <w:rsid w:val="00036A55"/>
    <w:rsid w:val="000375C6"/>
    <w:rsid w:val="000514C0"/>
    <w:rsid w:val="0005306C"/>
    <w:rsid w:val="00076352"/>
    <w:rsid w:val="0008436A"/>
    <w:rsid w:val="000B60C4"/>
    <w:rsid w:val="000C5559"/>
    <w:rsid w:val="000D017E"/>
    <w:rsid w:val="000D0B47"/>
    <w:rsid w:val="000F13F3"/>
    <w:rsid w:val="00113155"/>
    <w:rsid w:val="00122F61"/>
    <w:rsid w:val="00157F60"/>
    <w:rsid w:val="001618EB"/>
    <w:rsid w:val="00183396"/>
    <w:rsid w:val="001905F4"/>
    <w:rsid w:val="001A0925"/>
    <w:rsid w:val="001A16FE"/>
    <w:rsid w:val="001C12A1"/>
    <w:rsid w:val="001C5C12"/>
    <w:rsid w:val="001C6001"/>
    <w:rsid w:val="001F0CA1"/>
    <w:rsid w:val="00206DD0"/>
    <w:rsid w:val="002104FB"/>
    <w:rsid w:val="0024531B"/>
    <w:rsid w:val="00245E04"/>
    <w:rsid w:val="00272C9A"/>
    <w:rsid w:val="00272F51"/>
    <w:rsid w:val="00276525"/>
    <w:rsid w:val="00292817"/>
    <w:rsid w:val="002A3C7D"/>
    <w:rsid w:val="002A5CB3"/>
    <w:rsid w:val="002D39BF"/>
    <w:rsid w:val="002F289E"/>
    <w:rsid w:val="002F4EC9"/>
    <w:rsid w:val="002F5F08"/>
    <w:rsid w:val="00300D7F"/>
    <w:rsid w:val="003019D7"/>
    <w:rsid w:val="003064AF"/>
    <w:rsid w:val="0031075F"/>
    <w:rsid w:val="00342E1C"/>
    <w:rsid w:val="0034321F"/>
    <w:rsid w:val="00395125"/>
    <w:rsid w:val="003961E5"/>
    <w:rsid w:val="003B4CA7"/>
    <w:rsid w:val="003C39AB"/>
    <w:rsid w:val="003C59EA"/>
    <w:rsid w:val="003D3D89"/>
    <w:rsid w:val="003D4FB3"/>
    <w:rsid w:val="003E30D0"/>
    <w:rsid w:val="003F61E5"/>
    <w:rsid w:val="004228DE"/>
    <w:rsid w:val="004260B3"/>
    <w:rsid w:val="004343E1"/>
    <w:rsid w:val="0044153A"/>
    <w:rsid w:val="0044342D"/>
    <w:rsid w:val="004462B6"/>
    <w:rsid w:val="00453C9A"/>
    <w:rsid w:val="00460900"/>
    <w:rsid w:val="004653DC"/>
    <w:rsid w:val="004706D0"/>
    <w:rsid w:val="004A08D9"/>
    <w:rsid w:val="004A5D9E"/>
    <w:rsid w:val="004A7EF5"/>
    <w:rsid w:val="004B4878"/>
    <w:rsid w:val="004D0724"/>
    <w:rsid w:val="004D35E2"/>
    <w:rsid w:val="004D4758"/>
    <w:rsid w:val="004D7F0F"/>
    <w:rsid w:val="004E3862"/>
    <w:rsid w:val="004E7871"/>
    <w:rsid w:val="00504762"/>
    <w:rsid w:val="00505AB3"/>
    <w:rsid w:val="005060E5"/>
    <w:rsid w:val="00510D51"/>
    <w:rsid w:val="00516364"/>
    <w:rsid w:val="005355EA"/>
    <w:rsid w:val="00555077"/>
    <w:rsid w:val="00561743"/>
    <w:rsid w:val="00567092"/>
    <w:rsid w:val="005832C7"/>
    <w:rsid w:val="00592092"/>
    <w:rsid w:val="005921D7"/>
    <w:rsid w:val="005E2F59"/>
    <w:rsid w:val="005E6EA6"/>
    <w:rsid w:val="005E7891"/>
    <w:rsid w:val="00613F94"/>
    <w:rsid w:val="00622517"/>
    <w:rsid w:val="00636A56"/>
    <w:rsid w:val="006446D0"/>
    <w:rsid w:val="006529D2"/>
    <w:rsid w:val="006772FB"/>
    <w:rsid w:val="00686179"/>
    <w:rsid w:val="00692F1C"/>
    <w:rsid w:val="00694400"/>
    <w:rsid w:val="006A75FA"/>
    <w:rsid w:val="006B1384"/>
    <w:rsid w:val="006B3343"/>
    <w:rsid w:val="006B33D0"/>
    <w:rsid w:val="006C3A6F"/>
    <w:rsid w:val="006C5B06"/>
    <w:rsid w:val="006C7C28"/>
    <w:rsid w:val="006D7D7A"/>
    <w:rsid w:val="006E784B"/>
    <w:rsid w:val="006F1CA5"/>
    <w:rsid w:val="006F6A43"/>
    <w:rsid w:val="007021AF"/>
    <w:rsid w:val="00705223"/>
    <w:rsid w:val="00716F37"/>
    <w:rsid w:val="00720BC3"/>
    <w:rsid w:val="00744A24"/>
    <w:rsid w:val="007455D6"/>
    <w:rsid w:val="00755E5B"/>
    <w:rsid w:val="00756332"/>
    <w:rsid w:val="00771D38"/>
    <w:rsid w:val="007A5B4B"/>
    <w:rsid w:val="007F287E"/>
    <w:rsid w:val="007F4F94"/>
    <w:rsid w:val="008067F4"/>
    <w:rsid w:val="0081310C"/>
    <w:rsid w:val="0081736B"/>
    <w:rsid w:val="0082283C"/>
    <w:rsid w:val="00836736"/>
    <w:rsid w:val="00845E8C"/>
    <w:rsid w:val="00860AF6"/>
    <w:rsid w:val="00861C9C"/>
    <w:rsid w:val="00861CF5"/>
    <w:rsid w:val="00874105"/>
    <w:rsid w:val="008800A9"/>
    <w:rsid w:val="00881DA7"/>
    <w:rsid w:val="008B1ED6"/>
    <w:rsid w:val="008D0044"/>
    <w:rsid w:val="008D1D62"/>
    <w:rsid w:val="008D7A88"/>
    <w:rsid w:val="008E1929"/>
    <w:rsid w:val="008F0842"/>
    <w:rsid w:val="0090788B"/>
    <w:rsid w:val="009271A1"/>
    <w:rsid w:val="00935540"/>
    <w:rsid w:val="00942D2E"/>
    <w:rsid w:val="0095438A"/>
    <w:rsid w:val="00955C46"/>
    <w:rsid w:val="00955FD1"/>
    <w:rsid w:val="00957635"/>
    <w:rsid w:val="009611B4"/>
    <w:rsid w:val="00961E25"/>
    <w:rsid w:val="00962704"/>
    <w:rsid w:val="009A01FA"/>
    <w:rsid w:val="009A41A2"/>
    <w:rsid w:val="009B1E54"/>
    <w:rsid w:val="009B3500"/>
    <w:rsid w:val="009C69A6"/>
    <w:rsid w:val="009D0098"/>
    <w:rsid w:val="009D1860"/>
    <w:rsid w:val="009D2160"/>
    <w:rsid w:val="009D643B"/>
    <w:rsid w:val="009D7F99"/>
    <w:rsid w:val="009E4059"/>
    <w:rsid w:val="009F259E"/>
    <w:rsid w:val="009F4CB4"/>
    <w:rsid w:val="00A01894"/>
    <w:rsid w:val="00A05D3E"/>
    <w:rsid w:val="00A2610E"/>
    <w:rsid w:val="00A31190"/>
    <w:rsid w:val="00A5071E"/>
    <w:rsid w:val="00A55047"/>
    <w:rsid w:val="00A862BD"/>
    <w:rsid w:val="00A94417"/>
    <w:rsid w:val="00A95681"/>
    <w:rsid w:val="00A95C1B"/>
    <w:rsid w:val="00A975F5"/>
    <w:rsid w:val="00A9771D"/>
    <w:rsid w:val="00AD0FF0"/>
    <w:rsid w:val="00AD1E36"/>
    <w:rsid w:val="00AD5AC4"/>
    <w:rsid w:val="00AE14DB"/>
    <w:rsid w:val="00B0666B"/>
    <w:rsid w:val="00B17939"/>
    <w:rsid w:val="00B26F00"/>
    <w:rsid w:val="00B34884"/>
    <w:rsid w:val="00B432FC"/>
    <w:rsid w:val="00B460AE"/>
    <w:rsid w:val="00B47E35"/>
    <w:rsid w:val="00B500A2"/>
    <w:rsid w:val="00B57225"/>
    <w:rsid w:val="00B6050A"/>
    <w:rsid w:val="00B626DF"/>
    <w:rsid w:val="00B73D2F"/>
    <w:rsid w:val="00B8531E"/>
    <w:rsid w:val="00B93616"/>
    <w:rsid w:val="00B96B8D"/>
    <w:rsid w:val="00BA050E"/>
    <w:rsid w:val="00BC5EB8"/>
    <w:rsid w:val="00BD16B8"/>
    <w:rsid w:val="00BE684E"/>
    <w:rsid w:val="00BE6E84"/>
    <w:rsid w:val="00BF6CF6"/>
    <w:rsid w:val="00C01807"/>
    <w:rsid w:val="00C04BE3"/>
    <w:rsid w:val="00C14EC9"/>
    <w:rsid w:val="00C1534D"/>
    <w:rsid w:val="00C20169"/>
    <w:rsid w:val="00C24610"/>
    <w:rsid w:val="00C3562F"/>
    <w:rsid w:val="00C366A9"/>
    <w:rsid w:val="00C42C89"/>
    <w:rsid w:val="00C46D33"/>
    <w:rsid w:val="00C57247"/>
    <w:rsid w:val="00C631A0"/>
    <w:rsid w:val="00C65818"/>
    <w:rsid w:val="00C72318"/>
    <w:rsid w:val="00C72903"/>
    <w:rsid w:val="00C920DD"/>
    <w:rsid w:val="00C9466D"/>
    <w:rsid w:val="00CE6E35"/>
    <w:rsid w:val="00CF542F"/>
    <w:rsid w:val="00D03643"/>
    <w:rsid w:val="00D17429"/>
    <w:rsid w:val="00D2362C"/>
    <w:rsid w:val="00D2456F"/>
    <w:rsid w:val="00D30644"/>
    <w:rsid w:val="00D64895"/>
    <w:rsid w:val="00D85152"/>
    <w:rsid w:val="00D856B5"/>
    <w:rsid w:val="00DA13B2"/>
    <w:rsid w:val="00DA2249"/>
    <w:rsid w:val="00DA2690"/>
    <w:rsid w:val="00DC098A"/>
    <w:rsid w:val="00DD4BFF"/>
    <w:rsid w:val="00DD73AF"/>
    <w:rsid w:val="00DE6B77"/>
    <w:rsid w:val="00E13400"/>
    <w:rsid w:val="00E27EAB"/>
    <w:rsid w:val="00E42790"/>
    <w:rsid w:val="00E45AD8"/>
    <w:rsid w:val="00E55878"/>
    <w:rsid w:val="00E60886"/>
    <w:rsid w:val="00E60D8F"/>
    <w:rsid w:val="00E61DEF"/>
    <w:rsid w:val="00E759C7"/>
    <w:rsid w:val="00E81C84"/>
    <w:rsid w:val="00EA152F"/>
    <w:rsid w:val="00EA15D5"/>
    <w:rsid w:val="00EA76FE"/>
    <w:rsid w:val="00EB0B32"/>
    <w:rsid w:val="00EB5D1F"/>
    <w:rsid w:val="00EC327C"/>
    <w:rsid w:val="00EE6CE2"/>
    <w:rsid w:val="00F02519"/>
    <w:rsid w:val="00F0767B"/>
    <w:rsid w:val="00F11DF8"/>
    <w:rsid w:val="00F20B7A"/>
    <w:rsid w:val="00F240B0"/>
    <w:rsid w:val="00F2630D"/>
    <w:rsid w:val="00F372FA"/>
    <w:rsid w:val="00F40B80"/>
    <w:rsid w:val="00F664E3"/>
    <w:rsid w:val="00F66CF6"/>
    <w:rsid w:val="00F6710B"/>
    <w:rsid w:val="00F67AC2"/>
    <w:rsid w:val="00F76F1C"/>
    <w:rsid w:val="00F8726D"/>
    <w:rsid w:val="00FB1191"/>
    <w:rsid w:val="00FE2EA9"/>
    <w:rsid w:val="00FF3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460A"/>
  <w15:docId w15:val="{81A41DCB-C3E1-43D7-8F8E-A242CCD9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34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3482"/>
    <w:rPr>
      <w:rFonts w:ascii="Tahoma" w:hAnsi="Tahoma" w:cs="Tahoma"/>
      <w:sz w:val="16"/>
      <w:szCs w:val="16"/>
    </w:rPr>
  </w:style>
  <w:style w:type="paragraph" w:styleId="ListeParagraf">
    <w:name w:val="List Paragraph"/>
    <w:basedOn w:val="Normal"/>
    <w:uiPriority w:val="34"/>
    <w:qFormat/>
    <w:rsid w:val="00EB5D1F"/>
    <w:pPr>
      <w:ind w:left="720"/>
      <w:contextualSpacing/>
    </w:pPr>
  </w:style>
  <w:style w:type="character" w:styleId="Kpr">
    <w:name w:val="Hyperlink"/>
    <w:basedOn w:val="VarsaylanParagrafYazTipi"/>
    <w:uiPriority w:val="99"/>
    <w:unhideWhenUsed/>
    <w:rsid w:val="00A95C1B"/>
    <w:rPr>
      <w:color w:val="0000FF" w:themeColor="hyperlink"/>
      <w:u w:val="single"/>
    </w:rPr>
  </w:style>
  <w:style w:type="table" w:styleId="TabloKlavuzu">
    <w:name w:val="Table Grid"/>
    <w:basedOn w:val="NormalTablo"/>
    <w:uiPriority w:val="59"/>
    <w:rsid w:val="0045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94400"/>
    <w:rPr>
      <w:b/>
      <w:bCs/>
    </w:rPr>
  </w:style>
  <w:style w:type="paragraph" w:styleId="NormalWeb">
    <w:name w:val="Normal (Web)"/>
    <w:basedOn w:val="Normal"/>
    <w:uiPriority w:val="99"/>
    <w:semiHidden/>
    <w:unhideWhenUsed/>
    <w:rsid w:val="00C04B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05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050E"/>
  </w:style>
  <w:style w:type="paragraph" w:styleId="AltBilgi">
    <w:name w:val="footer"/>
    <w:basedOn w:val="Normal"/>
    <w:link w:val="AltBilgiChar"/>
    <w:uiPriority w:val="99"/>
    <w:unhideWhenUsed/>
    <w:rsid w:val="00BA05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050E"/>
  </w:style>
  <w:style w:type="paragraph" w:customStyle="1" w:styleId="metin">
    <w:name w:val="metin"/>
    <w:basedOn w:val="Normal"/>
    <w:rsid w:val="008800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955C46"/>
    <w:rPr>
      <w:color w:val="605E5C"/>
      <w:shd w:val="clear" w:color="auto" w:fill="E1DFDD"/>
    </w:rPr>
  </w:style>
  <w:style w:type="character" w:customStyle="1" w:styleId="grame">
    <w:name w:val="grame"/>
    <w:basedOn w:val="VarsaylanParagrafYazTipi"/>
    <w:rsid w:val="00007298"/>
  </w:style>
  <w:style w:type="character" w:customStyle="1" w:styleId="spelle">
    <w:name w:val="spelle"/>
    <w:basedOn w:val="VarsaylanParagrafYazTipi"/>
    <w:rsid w:val="0069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6481">
      <w:bodyDiv w:val="1"/>
      <w:marLeft w:val="0"/>
      <w:marRight w:val="0"/>
      <w:marTop w:val="0"/>
      <w:marBottom w:val="0"/>
      <w:divBdr>
        <w:top w:val="none" w:sz="0" w:space="0" w:color="auto"/>
        <w:left w:val="none" w:sz="0" w:space="0" w:color="auto"/>
        <w:bottom w:val="none" w:sz="0" w:space="0" w:color="auto"/>
        <w:right w:val="none" w:sz="0" w:space="0" w:color="auto"/>
      </w:divBdr>
    </w:div>
    <w:div w:id="33503660">
      <w:bodyDiv w:val="1"/>
      <w:marLeft w:val="0"/>
      <w:marRight w:val="0"/>
      <w:marTop w:val="0"/>
      <w:marBottom w:val="0"/>
      <w:divBdr>
        <w:top w:val="none" w:sz="0" w:space="0" w:color="auto"/>
        <w:left w:val="none" w:sz="0" w:space="0" w:color="auto"/>
        <w:bottom w:val="none" w:sz="0" w:space="0" w:color="auto"/>
        <w:right w:val="none" w:sz="0" w:space="0" w:color="auto"/>
      </w:divBdr>
    </w:div>
    <w:div w:id="215774680">
      <w:bodyDiv w:val="1"/>
      <w:marLeft w:val="0"/>
      <w:marRight w:val="0"/>
      <w:marTop w:val="0"/>
      <w:marBottom w:val="0"/>
      <w:divBdr>
        <w:top w:val="none" w:sz="0" w:space="0" w:color="auto"/>
        <w:left w:val="none" w:sz="0" w:space="0" w:color="auto"/>
        <w:bottom w:val="none" w:sz="0" w:space="0" w:color="auto"/>
        <w:right w:val="none" w:sz="0" w:space="0" w:color="auto"/>
      </w:divBdr>
    </w:div>
    <w:div w:id="249699079">
      <w:bodyDiv w:val="1"/>
      <w:marLeft w:val="0"/>
      <w:marRight w:val="0"/>
      <w:marTop w:val="0"/>
      <w:marBottom w:val="0"/>
      <w:divBdr>
        <w:top w:val="none" w:sz="0" w:space="0" w:color="auto"/>
        <w:left w:val="none" w:sz="0" w:space="0" w:color="auto"/>
        <w:bottom w:val="none" w:sz="0" w:space="0" w:color="auto"/>
        <w:right w:val="none" w:sz="0" w:space="0" w:color="auto"/>
      </w:divBdr>
    </w:div>
    <w:div w:id="303435126">
      <w:bodyDiv w:val="1"/>
      <w:marLeft w:val="0"/>
      <w:marRight w:val="0"/>
      <w:marTop w:val="0"/>
      <w:marBottom w:val="0"/>
      <w:divBdr>
        <w:top w:val="none" w:sz="0" w:space="0" w:color="auto"/>
        <w:left w:val="none" w:sz="0" w:space="0" w:color="auto"/>
        <w:bottom w:val="none" w:sz="0" w:space="0" w:color="auto"/>
        <w:right w:val="none" w:sz="0" w:space="0" w:color="auto"/>
      </w:divBdr>
    </w:div>
    <w:div w:id="456416343">
      <w:bodyDiv w:val="1"/>
      <w:marLeft w:val="0"/>
      <w:marRight w:val="0"/>
      <w:marTop w:val="0"/>
      <w:marBottom w:val="0"/>
      <w:divBdr>
        <w:top w:val="none" w:sz="0" w:space="0" w:color="auto"/>
        <w:left w:val="none" w:sz="0" w:space="0" w:color="auto"/>
        <w:bottom w:val="none" w:sz="0" w:space="0" w:color="auto"/>
        <w:right w:val="none" w:sz="0" w:space="0" w:color="auto"/>
      </w:divBdr>
    </w:div>
    <w:div w:id="478378523">
      <w:bodyDiv w:val="1"/>
      <w:marLeft w:val="0"/>
      <w:marRight w:val="0"/>
      <w:marTop w:val="0"/>
      <w:marBottom w:val="0"/>
      <w:divBdr>
        <w:top w:val="none" w:sz="0" w:space="0" w:color="auto"/>
        <w:left w:val="none" w:sz="0" w:space="0" w:color="auto"/>
        <w:bottom w:val="none" w:sz="0" w:space="0" w:color="auto"/>
        <w:right w:val="none" w:sz="0" w:space="0" w:color="auto"/>
      </w:divBdr>
      <w:divsChild>
        <w:div w:id="210725904">
          <w:marLeft w:val="0"/>
          <w:marRight w:val="0"/>
          <w:marTop w:val="0"/>
          <w:marBottom w:val="0"/>
          <w:divBdr>
            <w:top w:val="none" w:sz="0" w:space="0" w:color="auto"/>
            <w:left w:val="none" w:sz="0" w:space="0" w:color="auto"/>
            <w:bottom w:val="none" w:sz="0" w:space="0" w:color="auto"/>
            <w:right w:val="none" w:sz="0" w:space="0" w:color="auto"/>
          </w:divBdr>
        </w:div>
        <w:div w:id="848374824">
          <w:marLeft w:val="0"/>
          <w:marRight w:val="0"/>
          <w:marTop w:val="0"/>
          <w:marBottom w:val="0"/>
          <w:divBdr>
            <w:top w:val="none" w:sz="0" w:space="0" w:color="auto"/>
            <w:left w:val="none" w:sz="0" w:space="0" w:color="auto"/>
            <w:bottom w:val="none" w:sz="0" w:space="0" w:color="auto"/>
            <w:right w:val="none" w:sz="0" w:space="0" w:color="auto"/>
          </w:divBdr>
        </w:div>
      </w:divsChild>
    </w:div>
    <w:div w:id="642345569">
      <w:bodyDiv w:val="1"/>
      <w:marLeft w:val="0"/>
      <w:marRight w:val="0"/>
      <w:marTop w:val="0"/>
      <w:marBottom w:val="0"/>
      <w:divBdr>
        <w:top w:val="none" w:sz="0" w:space="0" w:color="auto"/>
        <w:left w:val="none" w:sz="0" w:space="0" w:color="auto"/>
        <w:bottom w:val="none" w:sz="0" w:space="0" w:color="auto"/>
        <w:right w:val="none" w:sz="0" w:space="0" w:color="auto"/>
      </w:divBdr>
      <w:divsChild>
        <w:div w:id="1740637567">
          <w:marLeft w:val="0"/>
          <w:marRight w:val="0"/>
          <w:marTop w:val="0"/>
          <w:marBottom w:val="0"/>
          <w:divBdr>
            <w:top w:val="none" w:sz="0" w:space="0" w:color="auto"/>
            <w:left w:val="none" w:sz="0" w:space="0" w:color="auto"/>
            <w:bottom w:val="none" w:sz="0" w:space="0" w:color="auto"/>
            <w:right w:val="none" w:sz="0" w:space="0" w:color="auto"/>
          </w:divBdr>
        </w:div>
        <w:div w:id="1962688761">
          <w:marLeft w:val="0"/>
          <w:marRight w:val="0"/>
          <w:marTop w:val="0"/>
          <w:marBottom w:val="0"/>
          <w:divBdr>
            <w:top w:val="none" w:sz="0" w:space="0" w:color="auto"/>
            <w:left w:val="none" w:sz="0" w:space="0" w:color="auto"/>
            <w:bottom w:val="none" w:sz="0" w:space="0" w:color="auto"/>
            <w:right w:val="none" w:sz="0" w:space="0" w:color="auto"/>
          </w:divBdr>
        </w:div>
        <w:div w:id="941304109">
          <w:marLeft w:val="0"/>
          <w:marRight w:val="0"/>
          <w:marTop w:val="0"/>
          <w:marBottom w:val="0"/>
          <w:divBdr>
            <w:top w:val="none" w:sz="0" w:space="0" w:color="auto"/>
            <w:left w:val="none" w:sz="0" w:space="0" w:color="auto"/>
            <w:bottom w:val="none" w:sz="0" w:space="0" w:color="auto"/>
            <w:right w:val="none" w:sz="0" w:space="0" w:color="auto"/>
          </w:divBdr>
        </w:div>
        <w:div w:id="805002163">
          <w:marLeft w:val="0"/>
          <w:marRight w:val="0"/>
          <w:marTop w:val="0"/>
          <w:marBottom w:val="0"/>
          <w:divBdr>
            <w:top w:val="none" w:sz="0" w:space="0" w:color="auto"/>
            <w:left w:val="none" w:sz="0" w:space="0" w:color="auto"/>
            <w:bottom w:val="none" w:sz="0" w:space="0" w:color="auto"/>
            <w:right w:val="none" w:sz="0" w:space="0" w:color="auto"/>
          </w:divBdr>
        </w:div>
        <w:div w:id="286157683">
          <w:marLeft w:val="0"/>
          <w:marRight w:val="0"/>
          <w:marTop w:val="0"/>
          <w:marBottom w:val="0"/>
          <w:divBdr>
            <w:top w:val="none" w:sz="0" w:space="0" w:color="auto"/>
            <w:left w:val="none" w:sz="0" w:space="0" w:color="auto"/>
            <w:bottom w:val="none" w:sz="0" w:space="0" w:color="auto"/>
            <w:right w:val="none" w:sz="0" w:space="0" w:color="auto"/>
          </w:divBdr>
        </w:div>
        <w:div w:id="1005284118">
          <w:marLeft w:val="0"/>
          <w:marRight w:val="0"/>
          <w:marTop w:val="0"/>
          <w:marBottom w:val="0"/>
          <w:divBdr>
            <w:top w:val="none" w:sz="0" w:space="0" w:color="auto"/>
            <w:left w:val="none" w:sz="0" w:space="0" w:color="auto"/>
            <w:bottom w:val="none" w:sz="0" w:space="0" w:color="auto"/>
            <w:right w:val="none" w:sz="0" w:space="0" w:color="auto"/>
          </w:divBdr>
        </w:div>
        <w:div w:id="1440181053">
          <w:marLeft w:val="0"/>
          <w:marRight w:val="0"/>
          <w:marTop w:val="0"/>
          <w:marBottom w:val="0"/>
          <w:divBdr>
            <w:top w:val="none" w:sz="0" w:space="0" w:color="auto"/>
            <w:left w:val="none" w:sz="0" w:space="0" w:color="auto"/>
            <w:bottom w:val="none" w:sz="0" w:space="0" w:color="auto"/>
            <w:right w:val="none" w:sz="0" w:space="0" w:color="auto"/>
          </w:divBdr>
        </w:div>
        <w:div w:id="1044259258">
          <w:marLeft w:val="0"/>
          <w:marRight w:val="0"/>
          <w:marTop w:val="0"/>
          <w:marBottom w:val="0"/>
          <w:divBdr>
            <w:top w:val="none" w:sz="0" w:space="0" w:color="auto"/>
            <w:left w:val="none" w:sz="0" w:space="0" w:color="auto"/>
            <w:bottom w:val="none" w:sz="0" w:space="0" w:color="auto"/>
            <w:right w:val="none" w:sz="0" w:space="0" w:color="auto"/>
          </w:divBdr>
        </w:div>
        <w:div w:id="2097247027">
          <w:marLeft w:val="0"/>
          <w:marRight w:val="0"/>
          <w:marTop w:val="0"/>
          <w:marBottom w:val="0"/>
          <w:divBdr>
            <w:top w:val="none" w:sz="0" w:space="0" w:color="auto"/>
            <w:left w:val="none" w:sz="0" w:space="0" w:color="auto"/>
            <w:bottom w:val="none" w:sz="0" w:space="0" w:color="auto"/>
            <w:right w:val="none" w:sz="0" w:space="0" w:color="auto"/>
          </w:divBdr>
        </w:div>
        <w:div w:id="458886013">
          <w:marLeft w:val="0"/>
          <w:marRight w:val="0"/>
          <w:marTop w:val="0"/>
          <w:marBottom w:val="0"/>
          <w:divBdr>
            <w:top w:val="none" w:sz="0" w:space="0" w:color="auto"/>
            <w:left w:val="none" w:sz="0" w:space="0" w:color="auto"/>
            <w:bottom w:val="none" w:sz="0" w:space="0" w:color="auto"/>
            <w:right w:val="none" w:sz="0" w:space="0" w:color="auto"/>
          </w:divBdr>
        </w:div>
        <w:div w:id="1026442566">
          <w:marLeft w:val="0"/>
          <w:marRight w:val="0"/>
          <w:marTop w:val="0"/>
          <w:marBottom w:val="0"/>
          <w:divBdr>
            <w:top w:val="none" w:sz="0" w:space="0" w:color="auto"/>
            <w:left w:val="none" w:sz="0" w:space="0" w:color="auto"/>
            <w:bottom w:val="none" w:sz="0" w:space="0" w:color="auto"/>
            <w:right w:val="none" w:sz="0" w:space="0" w:color="auto"/>
          </w:divBdr>
        </w:div>
        <w:div w:id="1012493399">
          <w:marLeft w:val="0"/>
          <w:marRight w:val="0"/>
          <w:marTop w:val="0"/>
          <w:marBottom w:val="0"/>
          <w:divBdr>
            <w:top w:val="none" w:sz="0" w:space="0" w:color="auto"/>
            <w:left w:val="none" w:sz="0" w:space="0" w:color="auto"/>
            <w:bottom w:val="none" w:sz="0" w:space="0" w:color="auto"/>
            <w:right w:val="none" w:sz="0" w:space="0" w:color="auto"/>
          </w:divBdr>
        </w:div>
        <w:div w:id="1665207132">
          <w:marLeft w:val="0"/>
          <w:marRight w:val="0"/>
          <w:marTop w:val="0"/>
          <w:marBottom w:val="0"/>
          <w:divBdr>
            <w:top w:val="none" w:sz="0" w:space="0" w:color="auto"/>
            <w:left w:val="none" w:sz="0" w:space="0" w:color="auto"/>
            <w:bottom w:val="none" w:sz="0" w:space="0" w:color="auto"/>
            <w:right w:val="none" w:sz="0" w:space="0" w:color="auto"/>
          </w:divBdr>
        </w:div>
        <w:div w:id="1678650283">
          <w:marLeft w:val="0"/>
          <w:marRight w:val="0"/>
          <w:marTop w:val="0"/>
          <w:marBottom w:val="0"/>
          <w:divBdr>
            <w:top w:val="none" w:sz="0" w:space="0" w:color="auto"/>
            <w:left w:val="none" w:sz="0" w:space="0" w:color="auto"/>
            <w:bottom w:val="none" w:sz="0" w:space="0" w:color="auto"/>
            <w:right w:val="none" w:sz="0" w:space="0" w:color="auto"/>
          </w:divBdr>
        </w:div>
        <w:div w:id="1169171506">
          <w:marLeft w:val="0"/>
          <w:marRight w:val="0"/>
          <w:marTop w:val="0"/>
          <w:marBottom w:val="0"/>
          <w:divBdr>
            <w:top w:val="none" w:sz="0" w:space="0" w:color="auto"/>
            <w:left w:val="none" w:sz="0" w:space="0" w:color="auto"/>
            <w:bottom w:val="none" w:sz="0" w:space="0" w:color="auto"/>
            <w:right w:val="none" w:sz="0" w:space="0" w:color="auto"/>
          </w:divBdr>
        </w:div>
        <w:div w:id="770246772">
          <w:marLeft w:val="0"/>
          <w:marRight w:val="0"/>
          <w:marTop w:val="0"/>
          <w:marBottom w:val="0"/>
          <w:divBdr>
            <w:top w:val="none" w:sz="0" w:space="0" w:color="auto"/>
            <w:left w:val="none" w:sz="0" w:space="0" w:color="auto"/>
            <w:bottom w:val="none" w:sz="0" w:space="0" w:color="auto"/>
            <w:right w:val="none" w:sz="0" w:space="0" w:color="auto"/>
          </w:divBdr>
        </w:div>
        <w:div w:id="1460807239">
          <w:marLeft w:val="0"/>
          <w:marRight w:val="0"/>
          <w:marTop w:val="0"/>
          <w:marBottom w:val="0"/>
          <w:divBdr>
            <w:top w:val="none" w:sz="0" w:space="0" w:color="auto"/>
            <w:left w:val="none" w:sz="0" w:space="0" w:color="auto"/>
            <w:bottom w:val="none" w:sz="0" w:space="0" w:color="auto"/>
            <w:right w:val="none" w:sz="0" w:space="0" w:color="auto"/>
          </w:divBdr>
        </w:div>
        <w:div w:id="334917065">
          <w:marLeft w:val="0"/>
          <w:marRight w:val="0"/>
          <w:marTop w:val="0"/>
          <w:marBottom w:val="0"/>
          <w:divBdr>
            <w:top w:val="none" w:sz="0" w:space="0" w:color="auto"/>
            <w:left w:val="none" w:sz="0" w:space="0" w:color="auto"/>
            <w:bottom w:val="none" w:sz="0" w:space="0" w:color="auto"/>
            <w:right w:val="none" w:sz="0" w:space="0" w:color="auto"/>
          </w:divBdr>
        </w:div>
        <w:div w:id="1926456783">
          <w:marLeft w:val="0"/>
          <w:marRight w:val="0"/>
          <w:marTop w:val="0"/>
          <w:marBottom w:val="0"/>
          <w:divBdr>
            <w:top w:val="none" w:sz="0" w:space="0" w:color="auto"/>
            <w:left w:val="none" w:sz="0" w:space="0" w:color="auto"/>
            <w:bottom w:val="none" w:sz="0" w:space="0" w:color="auto"/>
            <w:right w:val="none" w:sz="0" w:space="0" w:color="auto"/>
          </w:divBdr>
        </w:div>
        <w:div w:id="1619068398">
          <w:marLeft w:val="0"/>
          <w:marRight w:val="0"/>
          <w:marTop w:val="0"/>
          <w:marBottom w:val="0"/>
          <w:divBdr>
            <w:top w:val="none" w:sz="0" w:space="0" w:color="auto"/>
            <w:left w:val="none" w:sz="0" w:space="0" w:color="auto"/>
            <w:bottom w:val="none" w:sz="0" w:space="0" w:color="auto"/>
            <w:right w:val="none" w:sz="0" w:space="0" w:color="auto"/>
          </w:divBdr>
        </w:div>
        <w:div w:id="1991595619">
          <w:marLeft w:val="0"/>
          <w:marRight w:val="0"/>
          <w:marTop w:val="0"/>
          <w:marBottom w:val="0"/>
          <w:divBdr>
            <w:top w:val="none" w:sz="0" w:space="0" w:color="auto"/>
            <w:left w:val="none" w:sz="0" w:space="0" w:color="auto"/>
            <w:bottom w:val="none" w:sz="0" w:space="0" w:color="auto"/>
            <w:right w:val="none" w:sz="0" w:space="0" w:color="auto"/>
          </w:divBdr>
        </w:div>
        <w:div w:id="1204489605">
          <w:marLeft w:val="0"/>
          <w:marRight w:val="0"/>
          <w:marTop w:val="0"/>
          <w:marBottom w:val="0"/>
          <w:divBdr>
            <w:top w:val="none" w:sz="0" w:space="0" w:color="auto"/>
            <w:left w:val="none" w:sz="0" w:space="0" w:color="auto"/>
            <w:bottom w:val="none" w:sz="0" w:space="0" w:color="auto"/>
            <w:right w:val="none" w:sz="0" w:space="0" w:color="auto"/>
          </w:divBdr>
        </w:div>
        <w:div w:id="751511515">
          <w:marLeft w:val="0"/>
          <w:marRight w:val="0"/>
          <w:marTop w:val="0"/>
          <w:marBottom w:val="0"/>
          <w:divBdr>
            <w:top w:val="none" w:sz="0" w:space="0" w:color="auto"/>
            <w:left w:val="none" w:sz="0" w:space="0" w:color="auto"/>
            <w:bottom w:val="none" w:sz="0" w:space="0" w:color="auto"/>
            <w:right w:val="none" w:sz="0" w:space="0" w:color="auto"/>
          </w:divBdr>
        </w:div>
        <w:div w:id="310981744">
          <w:marLeft w:val="0"/>
          <w:marRight w:val="0"/>
          <w:marTop w:val="0"/>
          <w:marBottom w:val="0"/>
          <w:divBdr>
            <w:top w:val="none" w:sz="0" w:space="0" w:color="auto"/>
            <w:left w:val="none" w:sz="0" w:space="0" w:color="auto"/>
            <w:bottom w:val="none" w:sz="0" w:space="0" w:color="auto"/>
            <w:right w:val="none" w:sz="0" w:space="0" w:color="auto"/>
          </w:divBdr>
        </w:div>
        <w:div w:id="1421098344">
          <w:marLeft w:val="0"/>
          <w:marRight w:val="0"/>
          <w:marTop w:val="0"/>
          <w:marBottom w:val="0"/>
          <w:divBdr>
            <w:top w:val="none" w:sz="0" w:space="0" w:color="auto"/>
            <w:left w:val="none" w:sz="0" w:space="0" w:color="auto"/>
            <w:bottom w:val="none" w:sz="0" w:space="0" w:color="auto"/>
            <w:right w:val="none" w:sz="0" w:space="0" w:color="auto"/>
          </w:divBdr>
        </w:div>
        <w:div w:id="1585147998">
          <w:marLeft w:val="0"/>
          <w:marRight w:val="0"/>
          <w:marTop w:val="0"/>
          <w:marBottom w:val="0"/>
          <w:divBdr>
            <w:top w:val="none" w:sz="0" w:space="0" w:color="auto"/>
            <w:left w:val="none" w:sz="0" w:space="0" w:color="auto"/>
            <w:bottom w:val="none" w:sz="0" w:space="0" w:color="auto"/>
            <w:right w:val="none" w:sz="0" w:space="0" w:color="auto"/>
          </w:divBdr>
        </w:div>
        <w:div w:id="1804805630">
          <w:marLeft w:val="0"/>
          <w:marRight w:val="0"/>
          <w:marTop w:val="0"/>
          <w:marBottom w:val="0"/>
          <w:divBdr>
            <w:top w:val="none" w:sz="0" w:space="0" w:color="auto"/>
            <w:left w:val="none" w:sz="0" w:space="0" w:color="auto"/>
            <w:bottom w:val="none" w:sz="0" w:space="0" w:color="auto"/>
            <w:right w:val="none" w:sz="0" w:space="0" w:color="auto"/>
          </w:divBdr>
        </w:div>
        <w:div w:id="459569010">
          <w:marLeft w:val="0"/>
          <w:marRight w:val="0"/>
          <w:marTop w:val="0"/>
          <w:marBottom w:val="0"/>
          <w:divBdr>
            <w:top w:val="none" w:sz="0" w:space="0" w:color="auto"/>
            <w:left w:val="none" w:sz="0" w:space="0" w:color="auto"/>
            <w:bottom w:val="none" w:sz="0" w:space="0" w:color="auto"/>
            <w:right w:val="none" w:sz="0" w:space="0" w:color="auto"/>
          </w:divBdr>
        </w:div>
        <w:div w:id="46687076">
          <w:marLeft w:val="0"/>
          <w:marRight w:val="0"/>
          <w:marTop w:val="0"/>
          <w:marBottom w:val="0"/>
          <w:divBdr>
            <w:top w:val="none" w:sz="0" w:space="0" w:color="auto"/>
            <w:left w:val="none" w:sz="0" w:space="0" w:color="auto"/>
            <w:bottom w:val="none" w:sz="0" w:space="0" w:color="auto"/>
            <w:right w:val="none" w:sz="0" w:space="0" w:color="auto"/>
          </w:divBdr>
        </w:div>
        <w:div w:id="351614308">
          <w:marLeft w:val="0"/>
          <w:marRight w:val="0"/>
          <w:marTop w:val="0"/>
          <w:marBottom w:val="0"/>
          <w:divBdr>
            <w:top w:val="none" w:sz="0" w:space="0" w:color="auto"/>
            <w:left w:val="none" w:sz="0" w:space="0" w:color="auto"/>
            <w:bottom w:val="none" w:sz="0" w:space="0" w:color="auto"/>
            <w:right w:val="none" w:sz="0" w:space="0" w:color="auto"/>
          </w:divBdr>
        </w:div>
        <w:div w:id="1380932468">
          <w:marLeft w:val="0"/>
          <w:marRight w:val="0"/>
          <w:marTop w:val="0"/>
          <w:marBottom w:val="0"/>
          <w:divBdr>
            <w:top w:val="none" w:sz="0" w:space="0" w:color="auto"/>
            <w:left w:val="none" w:sz="0" w:space="0" w:color="auto"/>
            <w:bottom w:val="none" w:sz="0" w:space="0" w:color="auto"/>
            <w:right w:val="none" w:sz="0" w:space="0" w:color="auto"/>
          </w:divBdr>
        </w:div>
        <w:div w:id="451168043">
          <w:marLeft w:val="0"/>
          <w:marRight w:val="0"/>
          <w:marTop w:val="0"/>
          <w:marBottom w:val="0"/>
          <w:divBdr>
            <w:top w:val="none" w:sz="0" w:space="0" w:color="auto"/>
            <w:left w:val="none" w:sz="0" w:space="0" w:color="auto"/>
            <w:bottom w:val="none" w:sz="0" w:space="0" w:color="auto"/>
            <w:right w:val="none" w:sz="0" w:space="0" w:color="auto"/>
          </w:divBdr>
        </w:div>
        <w:div w:id="1312978492">
          <w:marLeft w:val="0"/>
          <w:marRight w:val="0"/>
          <w:marTop w:val="0"/>
          <w:marBottom w:val="0"/>
          <w:divBdr>
            <w:top w:val="none" w:sz="0" w:space="0" w:color="auto"/>
            <w:left w:val="none" w:sz="0" w:space="0" w:color="auto"/>
            <w:bottom w:val="none" w:sz="0" w:space="0" w:color="auto"/>
            <w:right w:val="none" w:sz="0" w:space="0" w:color="auto"/>
          </w:divBdr>
        </w:div>
        <w:div w:id="18628827">
          <w:marLeft w:val="0"/>
          <w:marRight w:val="0"/>
          <w:marTop w:val="0"/>
          <w:marBottom w:val="0"/>
          <w:divBdr>
            <w:top w:val="none" w:sz="0" w:space="0" w:color="auto"/>
            <w:left w:val="none" w:sz="0" w:space="0" w:color="auto"/>
            <w:bottom w:val="none" w:sz="0" w:space="0" w:color="auto"/>
            <w:right w:val="none" w:sz="0" w:space="0" w:color="auto"/>
          </w:divBdr>
        </w:div>
        <w:div w:id="526525033">
          <w:marLeft w:val="0"/>
          <w:marRight w:val="0"/>
          <w:marTop w:val="0"/>
          <w:marBottom w:val="0"/>
          <w:divBdr>
            <w:top w:val="none" w:sz="0" w:space="0" w:color="auto"/>
            <w:left w:val="none" w:sz="0" w:space="0" w:color="auto"/>
            <w:bottom w:val="none" w:sz="0" w:space="0" w:color="auto"/>
            <w:right w:val="none" w:sz="0" w:space="0" w:color="auto"/>
          </w:divBdr>
        </w:div>
        <w:div w:id="387068208">
          <w:marLeft w:val="0"/>
          <w:marRight w:val="0"/>
          <w:marTop w:val="0"/>
          <w:marBottom w:val="0"/>
          <w:divBdr>
            <w:top w:val="none" w:sz="0" w:space="0" w:color="auto"/>
            <w:left w:val="none" w:sz="0" w:space="0" w:color="auto"/>
            <w:bottom w:val="none" w:sz="0" w:space="0" w:color="auto"/>
            <w:right w:val="none" w:sz="0" w:space="0" w:color="auto"/>
          </w:divBdr>
        </w:div>
        <w:div w:id="545216161">
          <w:marLeft w:val="0"/>
          <w:marRight w:val="0"/>
          <w:marTop w:val="0"/>
          <w:marBottom w:val="0"/>
          <w:divBdr>
            <w:top w:val="none" w:sz="0" w:space="0" w:color="auto"/>
            <w:left w:val="none" w:sz="0" w:space="0" w:color="auto"/>
            <w:bottom w:val="none" w:sz="0" w:space="0" w:color="auto"/>
            <w:right w:val="none" w:sz="0" w:space="0" w:color="auto"/>
          </w:divBdr>
        </w:div>
        <w:div w:id="247228199">
          <w:marLeft w:val="0"/>
          <w:marRight w:val="0"/>
          <w:marTop w:val="0"/>
          <w:marBottom w:val="0"/>
          <w:divBdr>
            <w:top w:val="none" w:sz="0" w:space="0" w:color="auto"/>
            <w:left w:val="none" w:sz="0" w:space="0" w:color="auto"/>
            <w:bottom w:val="none" w:sz="0" w:space="0" w:color="auto"/>
            <w:right w:val="none" w:sz="0" w:space="0" w:color="auto"/>
          </w:divBdr>
        </w:div>
        <w:div w:id="1529949449">
          <w:marLeft w:val="0"/>
          <w:marRight w:val="0"/>
          <w:marTop w:val="0"/>
          <w:marBottom w:val="0"/>
          <w:divBdr>
            <w:top w:val="none" w:sz="0" w:space="0" w:color="auto"/>
            <w:left w:val="none" w:sz="0" w:space="0" w:color="auto"/>
            <w:bottom w:val="none" w:sz="0" w:space="0" w:color="auto"/>
            <w:right w:val="none" w:sz="0" w:space="0" w:color="auto"/>
          </w:divBdr>
        </w:div>
        <w:div w:id="1339888259">
          <w:marLeft w:val="0"/>
          <w:marRight w:val="0"/>
          <w:marTop w:val="0"/>
          <w:marBottom w:val="0"/>
          <w:divBdr>
            <w:top w:val="none" w:sz="0" w:space="0" w:color="auto"/>
            <w:left w:val="none" w:sz="0" w:space="0" w:color="auto"/>
            <w:bottom w:val="none" w:sz="0" w:space="0" w:color="auto"/>
            <w:right w:val="none" w:sz="0" w:space="0" w:color="auto"/>
          </w:divBdr>
        </w:div>
        <w:div w:id="1038626271">
          <w:marLeft w:val="0"/>
          <w:marRight w:val="0"/>
          <w:marTop w:val="0"/>
          <w:marBottom w:val="0"/>
          <w:divBdr>
            <w:top w:val="none" w:sz="0" w:space="0" w:color="auto"/>
            <w:left w:val="none" w:sz="0" w:space="0" w:color="auto"/>
            <w:bottom w:val="none" w:sz="0" w:space="0" w:color="auto"/>
            <w:right w:val="none" w:sz="0" w:space="0" w:color="auto"/>
          </w:divBdr>
        </w:div>
        <w:div w:id="1272712428">
          <w:marLeft w:val="0"/>
          <w:marRight w:val="0"/>
          <w:marTop w:val="0"/>
          <w:marBottom w:val="0"/>
          <w:divBdr>
            <w:top w:val="none" w:sz="0" w:space="0" w:color="auto"/>
            <w:left w:val="none" w:sz="0" w:space="0" w:color="auto"/>
            <w:bottom w:val="none" w:sz="0" w:space="0" w:color="auto"/>
            <w:right w:val="none" w:sz="0" w:space="0" w:color="auto"/>
          </w:divBdr>
        </w:div>
        <w:div w:id="1392581414">
          <w:marLeft w:val="0"/>
          <w:marRight w:val="0"/>
          <w:marTop w:val="0"/>
          <w:marBottom w:val="0"/>
          <w:divBdr>
            <w:top w:val="none" w:sz="0" w:space="0" w:color="auto"/>
            <w:left w:val="none" w:sz="0" w:space="0" w:color="auto"/>
            <w:bottom w:val="none" w:sz="0" w:space="0" w:color="auto"/>
            <w:right w:val="none" w:sz="0" w:space="0" w:color="auto"/>
          </w:divBdr>
        </w:div>
        <w:div w:id="553659482">
          <w:marLeft w:val="0"/>
          <w:marRight w:val="0"/>
          <w:marTop w:val="0"/>
          <w:marBottom w:val="0"/>
          <w:divBdr>
            <w:top w:val="none" w:sz="0" w:space="0" w:color="auto"/>
            <w:left w:val="none" w:sz="0" w:space="0" w:color="auto"/>
            <w:bottom w:val="none" w:sz="0" w:space="0" w:color="auto"/>
            <w:right w:val="none" w:sz="0" w:space="0" w:color="auto"/>
          </w:divBdr>
        </w:div>
        <w:div w:id="372269739">
          <w:marLeft w:val="0"/>
          <w:marRight w:val="0"/>
          <w:marTop w:val="0"/>
          <w:marBottom w:val="0"/>
          <w:divBdr>
            <w:top w:val="none" w:sz="0" w:space="0" w:color="auto"/>
            <w:left w:val="none" w:sz="0" w:space="0" w:color="auto"/>
            <w:bottom w:val="none" w:sz="0" w:space="0" w:color="auto"/>
            <w:right w:val="none" w:sz="0" w:space="0" w:color="auto"/>
          </w:divBdr>
        </w:div>
        <w:div w:id="1446852571">
          <w:marLeft w:val="0"/>
          <w:marRight w:val="0"/>
          <w:marTop w:val="0"/>
          <w:marBottom w:val="0"/>
          <w:divBdr>
            <w:top w:val="none" w:sz="0" w:space="0" w:color="auto"/>
            <w:left w:val="none" w:sz="0" w:space="0" w:color="auto"/>
            <w:bottom w:val="none" w:sz="0" w:space="0" w:color="auto"/>
            <w:right w:val="none" w:sz="0" w:space="0" w:color="auto"/>
          </w:divBdr>
        </w:div>
        <w:div w:id="1595166059">
          <w:marLeft w:val="0"/>
          <w:marRight w:val="0"/>
          <w:marTop w:val="0"/>
          <w:marBottom w:val="0"/>
          <w:divBdr>
            <w:top w:val="none" w:sz="0" w:space="0" w:color="auto"/>
            <w:left w:val="none" w:sz="0" w:space="0" w:color="auto"/>
            <w:bottom w:val="none" w:sz="0" w:space="0" w:color="auto"/>
            <w:right w:val="none" w:sz="0" w:space="0" w:color="auto"/>
          </w:divBdr>
        </w:div>
        <w:div w:id="338849639">
          <w:marLeft w:val="0"/>
          <w:marRight w:val="0"/>
          <w:marTop w:val="0"/>
          <w:marBottom w:val="0"/>
          <w:divBdr>
            <w:top w:val="none" w:sz="0" w:space="0" w:color="auto"/>
            <w:left w:val="none" w:sz="0" w:space="0" w:color="auto"/>
            <w:bottom w:val="none" w:sz="0" w:space="0" w:color="auto"/>
            <w:right w:val="none" w:sz="0" w:space="0" w:color="auto"/>
          </w:divBdr>
        </w:div>
        <w:div w:id="1676300701">
          <w:marLeft w:val="0"/>
          <w:marRight w:val="0"/>
          <w:marTop w:val="0"/>
          <w:marBottom w:val="0"/>
          <w:divBdr>
            <w:top w:val="none" w:sz="0" w:space="0" w:color="auto"/>
            <w:left w:val="none" w:sz="0" w:space="0" w:color="auto"/>
            <w:bottom w:val="none" w:sz="0" w:space="0" w:color="auto"/>
            <w:right w:val="none" w:sz="0" w:space="0" w:color="auto"/>
          </w:divBdr>
        </w:div>
        <w:div w:id="173568848">
          <w:marLeft w:val="0"/>
          <w:marRight w:val="0"/>
          <w:marTop w:val="0"/>
          <w:marBottom w:val="0"/>
          <w:divBdr>
            <w:top w:val="none" w:sz="0" w:space="0" w:color="auto"/>
            <w:left w:val="none" w:sz="0" w:space="0" w:color="auto"/>
            <w:bottom w:val="none" w:sz="0" w:space="0" w:color="auto"/>
            <w:right w:val="none" w:sz="0" w:space="0" w:color="auto"/>
          </w:divBdr>
        </w:div>
        <w:div w:id="1636256201">
          <w:marLeft w:val="0"/>
          <w:marRight w:val="0"/>
          <w:marTop w:val="0"/>
          <w:marBottom w:val="0"/>
          <w:divBdr>
            <w:top w:val="none" w:sz="0" w:space="0" w:color="auto"/>
            <w:left w:val="none" w:sz="0" w:space="0" w:color="auto"/>
            <w:bottom w:val="none" w:sz="0" w:space="0" w:color="auto"/>
            <w:right w:val="none" w:sz="0" w:space="0" w:color="auto"/>
          </w:divBdr>
        </w:div>
        <w:div w:id="808935640">
          <w:marLeft w:val="0"/>
          <w:marRight w:val="0"/>
          <w:marTop w:val="0"/>
          <w:marBottom w:val="0"/>
          <w:divBdr>
            <w:top w:val="none" w:sz="0" w:space="0" w:color="auto"/>
            <w:left w:val="none" w:sz="0" w:space="0" w:color="auto"/>
            <w:bottom w:val="none" w:sz="0" w:space="0" w:color="auto"/>
            <w:right w:val="none" w:sz="0" w:space="0" w:color="auto"/>
          </w:divBdr>
        </w:div>
        <w:div w:id="1583373460">
          <w:marLeft w:val="0"/>
          <w:marRight w:val="0"/>
          <w:marTop w:val="0"/>
          <w:marBottom w:val="0"/>
          <w:divBdr>
            <w:top w:val="none" w:sz="0" w:space="0" w:color="auto"/>
            <w:left w:val="none" w:sz="0" w:space="0" w:color="auto"/>
            <w:bottom w:val="none" w:sz="0" w:space="0" w:color="auto"/>
            <w:right w:val="none" w:sz="0" w:space="0" w:color="auto"/>
          </w:divBdr>
        </w:div>
        <w:div w:id="903372598">
          <w:marLeft w:val="0"/>
          <w:marRight w:val="0"/>
          <w:marTop w:val="0"/>
          <w:marBottom w:val="0"/>
          <w:divBdr>
            <w:top w:val="none" w:sz="0" w:space="0" w:color="auto"/>
            <w:left w:val="none" w:sz="0" w:space="0" w:color="auto"/>
            <w:bottom w:val="none" w:sz="0" w:space="0" w:color="auto"/>
            <w:right w:val="none" w:sz="0" w:space="0" w:color="auto"/>
          </w:divBdr>
        </w:div>
        <w:div w:id="997079299">
          <w:marLeft w:val="0"/>
          <w:marRight w:val="0"/>
          <w:marTop w:val="0"/>
          <w:marBottom w:val="0"/>
          <w:divBdr>
            <w:top w:val="none" w:sz="0" w:space="0" w:color="auto"/>
            <w:left w:val="none" w:sz="0" w:space="0" w:color="auto"/>
            <w:bottom w:val="none" w:sz="0" w:space="0" w:color="auto"/>
            <w:right w:val="none" w:sz="0" w:space="0" w:color="auto"/>
          </w:divBdr>
        </w:div>
        <w:div w:id="1351762514">
          <w:marLeft w:val="0"/>
          <w:marRight w:val="0"/>
          <w:marTop w:val="0"/>
          <w:marBottom w:val="0"/>
          <w:divBdr>
            <w:top w:val="none" w:sz="0" w:space="0" w:color="auto"/>
            <w:left w:val="none" w:sz="0" w:space="0" w:color="auto"/>
            <w:bottom w:val="none" w:sz="0" w:space="0" w:color="auto"/>
            <w:right w:val="none" w:sz="0" w:space="0" w:color="auto"/>
          </w:divBdr>
        </w:div>
        <w:div w:id="1479155296">
          <w:marLeft w:val="0"/>
          <w:marRight w:val="0"/>
          <w:marTop w:val="0"/>
          <w:marBottom w:val="0"/>
          <w:divBdr>
            <w:top w:val="none" w:sz="0" w:space="0" w:color="auto"/>
            <w:left w:val="none" w:sz="0" w:space="0" w:color="auto"/>
            <w:bottom w:val="none" w:sz="0" w:space="0" w:color="auto"/>
            <w:right w:val="none" w:sz="0" w:space="0" w:color="auto"/>
          </w:divBdr>
        </w:div>
        <w:div w:id="1567957125">
          <w:marLeft w:val="0"/>
          <w:marRight w:val="0"/>
          <w:marTop w:val="0"/>
          <w:marBottom w:val="0"/>
          <w:divBdr>
            <w:top w:val="none" w:sz="0" w:space="0" w:color="auto"/>
            <w:left w:val="none" w:sz="0" w:space="0" w:color="auto"/>
            <w:bottom w:val="none" w:sz="0" w:space="0" w:color="auto"/>
            <w:right w:val="none" w:sz="0" w:space="0" w:color="auto"/>
          </w:divBdr>
        </w:div>
        <w:div w:id="467626580">
          <w:marLeft w:val="0"/>
          <w:marRight w:val="0"/>
          <w:marTop w:val="0"/>
          <w:marBottom w:val="0"/>
          <w:divBdr>
            <w:top w:val="none" w:sz="0" w:space="0" w:color="auto"/>
            <w:left w:val="none" w:sz="0" w:space="0" w:color="auto"/>
            <w:bottom w:val="none" w:sz="0" w:space="0" w:color="auto"/>
            <w:right w:val="none" w:sz="0" w:space="0" w:color="auto"/>
          </w:divBdr>
        </w:div>
        <w:div w:id="765343490">
          <w:marLeft w:val="0"/>
          <w:marRight w:val="0"/>
          <w:marTop w:val="0"/>
          <w:marBottom w:val="0"/>
          <w:divBdr>
            <w:top w:val="none" w:sz="0" w:space="0" w:color="auto"/>
            <w:left w:val="none" w:sz="0" w:space="0" w:color="auto"/>
            <w:bottom w:val="none" w:sz="0" w:space="0" w:color="auto"/>
            <w:right w:val="none" w:sz="0" w:space="0" w:color="auto"/>
          </w:divBdr>
        </w:div>
        <w:div w:id="1630629825">
          <w:marLeft w:val="0"/>
          <w:marRight w:val="0"/>
          <w:marTop w:val="0"/>
          <w:marBottom w:val="0"/>
          <w:divBdr>
            <w:top w:val="none" w:sz="0" w:space="0" w:color="auto"/>
            <w:left w:val="none" w:sz="0" w:space="0" w:color="auto"/>
            <w:bottom w:val="none" w:sz="0" w:space="0" w:color="auto"/>
            <w:right w:val="none" w:sz="0" w:space="0" w:color="auto"/>
          </w:divBdr>
        </w:div>
        <w:div w:id="2070566195">
          <w:marLeft w:val="0"/>
          <w:marRight w:val="0"/>
          <w:marTop w:val="0"/>
          <w:marBottom w:val="0"/>
          <w:divBdr>
            <w:top w:val="none" w:sz="0" w:space="0" w:color="auto"/>
            <w:left w:val="none" w:sz="0" w:space="0" w:color="auto"/>
            <w:bottom w:val="none" w:sz="0" w:space="0" w:color="auto"/>
            <w:right w:val="none" w:sz="0" w:space="0" w:color="auto"/>
          </w:divBdr>
        </w:div>
        <w:div w:id="699627372">
          <w:marLeft w:val="0"/>
          <w:marRight w:val="0"/>
          <w:marTop w:val="0"/>
          <w:marBottom w:val="0"/>
          <w:divBdr>
            <w:top w:val="none" w:sz="0" w:space="0" w:color="auto"/>
            <w:left w:val="none" w:sz="0" w:space="0" w:color="auto"/>
            <w:bottom w:val="none" w:sz="0" w:space="0" w:color="auto"/>
            <w:right w:val="none" w:sz="0" w:space="0" w:color="auto"/>
          </w:divBdr>
        </w:div>
        <w:div w:id="268006756">
          <w:marLeft w:val="0"/>
          <w:marRight w:val="0"/>
          <w:marTop w:val="0"/>
          <w:marBottom w:val="0"/>
          <w:divBdr>
            <w:top w:val="none" w:sz="0" w:space="0" w:color="auto"/>
            <w:left w:val="none" w:sz="0" w:space="0" w:color="auto"/>
            <w:bottom w:val="none" w:sz="0" w:space="0" w:color="auto"/>
            <w:right w:val="none" w:sz="0" w:space="0" w:color="auto"/>
          </w:divBdr>
        </w:div>
        <w:div w:id="737478689">
          <w:marLeft w:val="0"/>
          <w:marRight w:val="0"/>
          <w:marTop w:val="0"/>
          <w:marBottom w:val="0"/>
          <w:divBdr>
            <w:top w:val="none" w:sz="0" w:space="0" w:color="auto"/>
            <w:left w:val="none" w:sz="0" w:space="0" w:color="auto"/>
            <w:bottom w:val="none" w:sz="0" w:space="0" w:color="auto"/>
            <w:right w:val="none" w:sz="0" w:space="0" w:color="auto"/>
          </w:divBdr>
        </w:div>
        <w:div w:id="1488128484">
          <w:marLeft w:val="0"/>
          <w:marRight w:val="0"/>
          <w:marTop w:val="0"/>
          <w:marBottom w:val="0"/>
          <w:divBdr>
            <w:top w:val="none" w:sz="0" w:space="0" w:color="auto"/>
            <w:left w:val="none" w:sz="0" w:space="0" w:color="auto"/>
            <w:bottom w:val="none" w:sz="0" w:space="0" w:color="auto"/>
            <w:right w:val="none" w:sz="0" w:space="0" w:color="auto"/>
          </w:divBdr>
        </w:div>
        <w:div w:id="1829708948">
          <w:marLeft w:val="0"/>
          <w:marRight w:val="0"/>
          <w:marTop w:val="0"/>
          <w:marBottom w:val="0"/>
          <w:divBdr>
            <w:top w:val="none" w:sz="0" w:space="0" w:color="auto"/>
            <w:left w:val="none" w:sz="0" w:space="0" w:color="auto"/>
            <w:bottom w:val="none" w:sz="0" w:space="0" w:color="auto"/>
            <w:right w:val="none" w:sz="0" w:space="0" w:color="auto"/>
          </w:divBdr>
        </w:div>
        <w:div w:id="1253468772">
          <w:marLeft w:val="0"/>
          <w:marRight w:val="0"/>
          <w:marTop w:val="0"/>
          <w:marBottom w:val="0"/>
          <w:divBdr>
            <w:top w:val="none" w:sz="0" w:space="0" w:color="auto"/>
            <w:left w:val="none" w:sz="0" w:space="0" w:color="auto"/>
            <w:bottom w:val="none" w:sz="0" w:space="0" w:color="auto"/>
            <w:right w:val="none" w:sz="0" w:space="0" w:color="auto"/>
          </w:divBdr>
        </w:div>
      </w:divsChild>
    </w:div>
    <w:div w:id="643852223">
      <w:bodyDiv w:val="1"/>
      <w:marLeft w:val="0"/>
      <w:marRight w:val="0"/>
      <w:marTop w:val="0"/>
      <w:marBottom w:val="0"/>
      <w:divBdr>
        <w:top w:val="none" w:sz="0" w:space="0" w:color="auto"/>
        <w:left w:val="none" w:sz="0" w:space="0" w:color="auto"/>
        <w:bottom w:val="none" w:sz="0" w:space="0" w:color="auto"/>
        <w:right w:val="none" w:sz="0" w:space="0" w:color="auto"/>
      </w:divBdr>
      <w:divsChild>
        <w:div w:id="1147278585">
          <w:marLeft w:val="0"/>
          <w:marRight w:val="0"/>
          <w:marTop w:val="0"/>
          <w:marBottom w:val="0"/>
          <w:divBdr>
            <w:top w:val="none" w:sz="0" w:space="0" w:color="auto"/>
            <w:left w:val="none" w:sz="0" w:space="0" w:color="auto"/>
            <w:bottom w:val="none" w:sz="0" w:space="0" w:color="auto"/>
            <w:right w:val="none" w:sz="0" w:space="0" w:color="auto"/>
          </w:divBdr>
        </w:div>
        <w:div w:id="1704092610">
          <w:marLeft w:val="0"/>
          <w:marRight w:val="0"/>
          <w:marTop w:val="0"/>
          <w:marBottom w:val="0"/>
          <w:divBdr>
            <w:top w:val="none" w:sz="0" w:space="0" w:color="auto"/>
            <w:left w:val="none" w:sz="0" w:space="0" w:color="auto"/>
            <w:bottom w:val="none" w:sz="0" w:space="0" w:color="auto"/>
            <w:right w:val="none" w:sz="0" w:space="0" w:color="auto"/>
          </w:divBdr>
        </w:div>
      </w:divsChild>
    </w:div>
    <w:div w:id="701633183">
      <w:bodyDiv w:val="1"/>
      <w:marLeft w:val="0"/>
      <w:marRight w:val="0"/>
      <w:marTop w:val="0"/>
      <w:marBottom w:val="0"/>
      <w:divBdr>
        <w:top w:val="none" w:sz="0" w:space="0" w:color="auto"/>
        <w:left w:val="none" w:sz="0" w:space="0" w:color="auto"/>
        <w:bottom w:val="none" w:sz="0" w:space="0" w:color="auto"/>
        <w:right w:val="none" w:sz="0" w:space="0" w:color="auto"/>
      </w:divBdr>
    </w:div>
    <w:div w:id="750274878">
      <w:bodyDiv w:val="1"/>
      <w:marLeft w:val="0"/>
      <w:marRight w:val="0"/>
      <w:marTop w:val="0"/>
      <w:marBottom w:val="0"/>
      <w:divBdr>
        <w:top w:val="none" w:sz="0" w:space="0" w:color="auto"/>
        <w:left w:val="none" w:sz="0" w:space="0" w:color="auto"/>
        <w:bottom w:val="none" w:sz="0" w:space="0" w:color="auto"/>
        <w:right w:val="none" w:sz="0" w:space="0" w:color="auto"/>
      </w:divBdr>
    </w:div>
    <w:div w:id="813061976">
      <w:bodyDiv w:val="1"/>
      <w:marLeft w:val="0"/>
      <w:marRight w:val="0"/>
      <w:marTop w:val="0"/>
      <w:marBottom w:val="0"/>
      <w:divBdr>
        <w:top w:val="none" w:sz="0" w:space="0" w:color="auto"/>
        <w:left w:val="none" w:sz="0" w:space="0" w:color="auto"/>
        <w:bottom w:val="none" w:sz="0" w:space="0" w:color="auto"/>
        <w:right w:val="none" w:sz="0" w:space="0" w:color="auto"/>
      </w:divBdr>
    </w:div>
    <w:div w:id="815101064">
      <w:bodyDiv w:val="1"/>
      <w:marLeft w:val="0"/>
      <w:marRight w:val="0"/>
      <w:marTop w:val="0"/>
      <w:marBottom w:val="0"/>
      <w:divBdr>
        <w:top w:val="none" w:sz="0" w:space="0" w:color="auto"/>
        <w:left w:val="none" w:sz="0" w:space="0" w:color="auto"/>
        <w:bottom w:val="none" w:sz="0" w:space="0" w:color="auto"/>
        <w:right w:val="none" w:sz="0" w:space="0" w:color="auto"/>
      </w:divBdr>
    </w:div>
    <w:div w:id="842471647">
      <w:bodyDiv w:val="1"/>
      <w:marLeft w:val="0"/>
      <w:marRight w:val="0"/>
      <w:marTop w:val="0"/>
      <w:marBottom w:val="0"/>
      <w:divBdr>
        <w:top w:val="none" w:sz="0" w:space="0" w:color="auto"/>
        <w:left w:val="none" w:sz="0" w:space="0" w:color="auto"/>
        <w:bottom w:val="none" w:sz="0" w:space="0" w:color="auto"/>
        <w:right w:val="none" w:sz="0" w:space="0" w:color="auto"/>
      </w:divBdr>
      <w:divsChild>
        <w:div w:id="1972326924">
          <w:marLeft w:val="0"/>
          <w:marRight w:val="0"/>
          <w:marTop w:val="0"/>
          <w:marBottom w:val="0"/>
          <w:divBdr>
            <w:top w:val="none" w:sz="0" w:space="0" w:color="auto"/>
            <w:left w:val="none" w:sz="0" w:space="0" w:color="auto"/>
            <w:bottom w:val="none" w:sz="0" w:space="0" w:color="auto"/>
            <w:right w:val="none" w:sz="0" w:space="0" w:color="auto"/>
          </w:divBdr>
        </w:div>
      </w:divsChild>
    </w:div>
    <w:div w:id="873151464">
      <w:bodyDiv w:val="1"/>
      <w:marLeft w:val="0"/>
      <w:marRight w:val="0"/>
      <w:marTop w:val="0"/>
      <w:marBottom w:val="0"/>
      <w:divBdr>
        <w:top w:val="none" w:sz="0" w:space="0" w:color="auto"/>
        <w:left w:val="none" w:sz="0" w:space="0" w:color="auto"/>
        <w:bottom w:val="none" w:sz="0" w:space="0" w:color="auto"/>
        <w:right w:val="none" w:sz="0" w:space="0" w:color="auto"/>
      </w:divBdr>
    </w:div>
    <w:div w:id="1033195738">
      <w:bodyDiv w:val="1"/>
      <w:marLeft w:val="0"/>
      <w:marRight w:val="0"/>
      <w:marTop w:val="0"/>
      <w:marBottom w:val="0"/>
      <w:divBdr>
        <w:top w:val="none" w:sz="0" w:space="0" w:color="auto"/>
        <w:left w:val="none" w:sz="0" w:space="0" w:color="auto"/>
        <w:bottom w:val="none" w:sz="0" w:space="0" w:color="auto"/>
        <w:right w:val="none" w:sz="0" w:space="0" w:color="auto"/>
      </w:divBdr>
    </w:div>
    <w:div w:id="1062944172">
      <w:bodyDiv w:val="1"/>
      <w:marLeft w:val="0"/>
      <w:marRight w:val="0"/>
      <w:marTop w:val="0"/>
      <w:marBottom w:val="0"/>
      <w:divBdr>
        <w:top w:val="none" w:sz="0" w:space="0" w:color="auto"/>
        <w:left w:val="none" w:sz="0" w:space="0" w:color="auto"/>
        <w:bottom w:val="none" w:sz="0" w:space="0" w:color="auto"/>
        <w:right w:val="none" w:sz="0" w:space="0" w:color="auto"/>
      </w:divBdr>
      <w:divsChild>
        <w:div w:id="555438249">
          <w:marLeft w:val="0"/>
          <w:marRight w:val="0"/>
          <w:marTop w:val="0"/>
          <w:marBottom w:val="0"/>
          <w:divBdr>
            <w:top w:val="none" w:sz="0" w:space="0" w:color="auto"/>
            <w:left w:val="none" w:sz="0" w:space="0" w:color="auto"/>
            <w:bottom w:val="none" w:sz="0" w:space="0" w:color="auto"/>
            <w:right w:val="none" w:sz="0" w:space="0" w:color="auto"/>
          </w:divBdr>
        </w:div>
        <w:div w:id="2044548310">
          <w:marLeft w:val="0"/>
          <w:marRight w:val="0"/>
          <w:marTop w:val="0"/>
          <w:marBottom w:val="0"/>
          <w:divBdr>
            <w:top w:val="none" w:sz="0" w:space="0" w:color="auto"/>
            <w:left w:val="none" w:sz="0" w:space="0" w:color="auto"/>
            <w:bottom w:val="none" w:sz="0" w:space="0" w:color="auto"/>
            <w:right w:val="none" w:sz="0" w:space="0" w:color="auto"/>
          </w:divBdr>
        </w:div>
        <w:div w:id="962230913">
          <w:marLeft w:val="0"/>
          <w:marRight w:val="0"/>
          <w:marTop w:val="0"/>
          <w:marBottom w:val="0"/>
          <w:divBdr>
            <w:top w:val="none" w:sz="0" w:space="0" w:color="auto"/>
            <w:left w:val="none" w:sz="0" w:space="0" w:color="auto"/>
            <w:bottom w:val="none" w:sz="0" w:space="0" w:color="auto"/>
            <w:right w:val="none" w:sz="0" w:space="0" w:color="auto"/>
          </w:divBdr>
        </w:div>
        <w:div w:id="1362240166">
          <w:marLeft w:val="0"/>
          <w:marRight w:val="0"/>
          <w:marTop w:val="0"/>
          <w:marBottom w:val="0"/>
          <w:divBdr>
            <w:top w:val="none" w:sz="0" w:space="0" w:color="auto"/>
            <w:left w:val="none" w:sz="0" w:space="0" w:color="auto"/>
            <w:bottom w:val="none" w:sz="0" w:space="0" w:color="auto"/>
            <w:right w:val="none" w:sz="0" w:space="0" w:color="auto"/>
          </w:divBdr>
        </w:div>
        <w:div w:id="1103957055">
          <w:marLeft w:val="0"/>
          <w:marRight w:val="0"/>
          <w:marTop w:val="0"/>
          <w:marBottom w:val="0"/>
          <w:divBdr>
            <w:top w:val="none" w:sz="0" w:space="0" w:color="auto"/>
            <w:left w:val="none" w:sz="0" w:space="0" w:color="auto"/>
            <w:bottom w:val="none" w:sz="0" w:space="0" w:color="auto"/>
            <w:right w:val="none" w:sz="0" w:space="0" w:color="auto"/>
          </w:divBdr>
        </w:div>
        <w:div w:id="1790782723">
          <w:marLeft w:val="0"/>
          <w:marRight w:val="0"/>
          <w:marTop w:val="0"/>
          <w:marBottom w:val="0"/>
          <w:divBdr>
            <w:top w:val="none" w:sz="0" w:space="0" w:color="auto"/>
            <w:left w:val="none" w:sz="0" w:space="0" w:color="auto"/>
            <w:bottom w:val="none" w:sz="0" w:space="0" w:color="auto"/>
            <w:right w:val="none" w:sz="0" w:space="0" w:color="auto"/>
          </w:divBdr>
        </w:div>
        <w:div w:id="1370834388">
          <w:marLeft w:val="0"/>
          <w:marRight w:val="0"/>
          <w:marTop w:val="0"/>
          <w:marBottom w:val="0"/>
          <w:divBdr>
            <w:top w:val="none" w:sz="0" w:space="0" w:color="auto"/>
            <w:left w:val="none" w:sz="0" w:space="0" w:color="auto"/>
            <w:bottom w:val="none" w:sz="0" w:space="0" w:color="auto"/>
            <w:right w:val="none" w:sz="0" w:space="0" w:color="auto"/>
          </w:divBdr>
        </w:div>
        <w:div w:id="1686709236">
          <w:marLeft w:val="0"/>
          <w:marRight w:val="0"/>
          <w:marTop w:val="0"/>
          <w:marBottom w:val="0"/>
          <w:divBdr>
            <w:top w:val="none" w:sz="0" w:space="0" w:color="auto"/>
            <w:left w:val="none" w:sz="0" w:space="0" w:color="auto"/>
            <w:bottom w:val="none" w:sz="0" w:space="0" w:color="auto"/>
            <w:right w:val="none" w:sz="0" w:space="0" w:color="auto"/>
          </w:divBdr>
        </w:div>
        <w:div w:id="1784642262">
          <w:marLeft w:val="0"/>
          <w:marRight w:val="0"/>
          <w:marTop w:val="0"/>
          <w:marBottom w:val="0"/>
          <w:divBdr>
            <w:top w:val="none" w:sz="0" w:space="0" w:color="auto"/>
            <w:left w:val="none" w:sz="0" w:space="0" w:color="auto"/>
            <w:bottom w:val="none" w:sz="0" w:space="0" w:color="auto"/>
            <w:right w:val="none" w:sz="0" w:space="0" w:color="auto"/>
          </w:divBdr>
        </w:div>
        <w:div w:id="98186413">
          <w:marLeft w:val="0"/>
          <w:marRight w:val="0"/>
          <w:marTop w:val="0"/>
          <w:marBottom w:val="0"/>
          <w:divBdr>
            <w:top w:val="none" w:sz="0" w:space="0" w:color="auto"/>
            <w:left w:val="none" w:sz="0" w:space="0" w:color="auto"/>
            <w:bottom w:val="none" w:sz="0" w:space="0" w:color="auto"/>
            <w:right w:val="none" w:sz="0" w:space="0" w:color="auto"/>
          </w:divBdr>
        </w:div>
        <w:div w:id="1514756759">
          <w:marLeft w:val="0"/>
          <w:marRight w:val="0"/>
          <w:marTop w:val="0"/>
          <w:marBottom w:val="0"/>
          <w:divBdr>
            <w:top w:val="none" w:sz="0" w:space="0" w:color="auto"/>
            <w:left w:val="none" w:sz="0" w:space="0" w:color="auto"/>
            <w:bottom w:val="none" w:sz="0" w:space="0" w:color="auto"/>
            <w:right w:val="none" w:sz="0" w:space="0" w:color="auto"/>
          </w:divBdr>
        </w:div>
        <w:div w:id="2130314488">
          <w:marLeft w:val="0"/>
          <w:marRight w:val="0"/>
          <w:marTop w:val="0"/>
          <w:marBottom w:val="0"/>
          <w:divBdr>
            <w:top w:val="none" w:sz="0" w:space="0" w:color="auto"/>
            <w:left w:val="none" w:sz="0" w:space="0" w:color="auto"/>
            <w:bottom w:val="none" w:sz="0" w:space="0" w:color="auto"/>
            <w:right w:val="none" w:sz="0" w:space="0" w:color="auto"/>
          </w:divBdr>
        </w:div>
        <w:div w:id="546452279">
          <w:marLeft w:val="0"/>
          <w:marRight w:val="0"/>
          <w:marTop w:val="0"/>
          <w:marBottom w:val="0"/>
          <w:divBdr>
            <w:top w:val="none" w:sz="0" w:space="0" w:color="auto"/>
            <w:left w:val="none" w:sz="0" w:space="0" w:color="auto"/>
            <w:bottom w:val="none" w:sz="0" w:space="0" w:color="auto"/>
            <w:right w:val="none" w:sz="0" w:space="0" w:color="auto"/>
          </w:divBdr>
        </w:div>
        <w:div w:id="1488135768">
          <w:marLeft w:val="0"/>
          <w:marRight w:val="0"/>
          <w:marTop w:val="0"/>
          <w:marBottom w:val="0"/>
          <w:divBdr>
            <w:top w:val="none" w:sz="0" w:space="0" w:color="auto"/>
            <w:left w:val="none" w:sz="0" w:space="0" w:color="auto"/>
            <w:bottom w:val="none" w:sz="0" w:space="0" w:color="auto"/>
            <w:right w:val="none" w:sz="0" w:space="0" w:color="auto"/>
          </w:divBdr>
        </w:div>
        <w:div w:id="525752681">
          <w:marLeft w:val="0"/>
          <w:marRight w:val="0"/>
          <w:marTop w:val="0"/>
          <w:marBottom w:val="0"/>
          <w:divBdr>
            <w:top w:val="none" w:sz="0" w:space="0" w:color="auto"/>
            <w:left w:val="none" w:sz="0" w:space="0" w:color="auto"/>
            <w:bottom w:val="none" w:sz="0" w:space="0" w:color="auto"/>
            <w:right w:val="none" w:sz="0" w:space="0" w:color="auto"/>
          </w:divBdr>
        </w:div>
        <w:div w:id="801508134">
          <w:marLeft w:val="0"/>
          <w:marRight w:val="0"/>
          <w:marTop w:val="0"/>
          <w:marBottom w:val="0"/>
          <w:divBdr>
            <w:top w:val="none" w:sz="0" w:space="0" w:color="auto"/>
            <w:left w:val="none" w:sz="0" w:space="0" w:color="auto"/>
            <w:bottom w:val="none" w:sz="0" w:space="0" w:color="auto"/>
            <w:right w:val="none" w:sz="0" w:space="0" w:color="auto"/>
          </w:divBdr>
        </w:div>
        <w:div w:id="1040323696">
          <w:marLeft w:val="0"/>
          <w:marRight w:val="0"/>
          <w:marTop w:val="0"/>
          <w:marBottom w:val="0"/>
          <w:divBdr>
            <w:top w:val="none" w:sz="0" w:space="0" w:color="auto"/>
            <w:left w:val="none" w:sz="0" w:space="0" w:color="auto"/>
            <w:bottom w:val="none" w:sz="0" w:space="0" w:color="auto"/>
            <w:right w:val="none" w:sz="0" w:space="0" w:color="auto"/>
          </w:divBdr>
        </w:div>
        <w:div w:id="362249884">
          <w:marLeft w:val="0"/>
          <w:marRight w:val="0"/>
          <w:marTop w:val="0"/>
          <w:marBottom w:val="0"/>
          <w:divBdr>
            <w:top w:val="none" w:sz="0" w:space="0" w:color="auto"/>
            <w:left w:val="none" w:sz="0" w:space="0" w:color="auto"/>
            <w:bottom w:val="none" w:sz="0" w:space="0" w:color="auto"/>
            <w:right w:val="none" w:sz="0" w:space="0" w:color="auto"/>
          </w:divBdr>
        </w:div>
        <w:div w:id="1630747949">
          <w:marLeft w:val="0"/>
          <w:marRight w:val="0"/>
          <w:marTop w:val="0"/>
          <w:marBottom w:val="0"/>
          <w:divBdr>
            <w:top w:val="none" w:sz="0" w:space="0" w:color="auto"/>
            <w:left w:val="none" w:sz="0" w:space="0" w:color="auto"/>
            <w:bottom w:val="none" w:sz="0" w:space="0" w:color="auto"/>
            <w:right w:val="none" w:sz="0" w:space="0" w:color="auto"/>
          </w:divBdr>
        </w:div>
        <w:div w:id="128133632">
          <w:marLeft w:val="0"/>
          <w:marRight w:val="0"/>
          <w:marTop w:val="0"/>
          <w:marBottom w:val="0"/>
          <w:divBdr>
            <w:top w:val="none" w:sz="0" w:space="0" w:color="auto"/>
            <w:left w:val="none" w:sz="0" w:space="0" w:color="auto"/>
            <w:bottom w:val="none" w:sz="0" w:space="0" w:color="auto"/>
            <w:right w:val="none" w:sz="0" w:space="0" w:color="auto"/>
          </w:divBdr>
        </w:div>
        <w:div w:id="1339305107">
          <w:marLeft w:val="0"/>
          <w:marRight w:val="0"/>
          <w:marTop w:val="0"/>
          <w:marBottom w:val="0"/>
          <w:divBdr>
            <w:top w:val="none" w:sz="0" w:space="0" w:color="auto"/>
            <w:left w:val="none" w:sz="0" w:space="0" w:color="auto"/>
            <w:bottom w:val="none" w:sz="0" w:space="0" w:color="auto"/>
            <w:right w:val="none" w:sz="0" w:space="0" w:color="auto"/>
          </w:divBdr>
        </w:div>
        <w:div w:id="726105090">
          <w:marLeft w:val="0"/>
          <w:marRight w:val="0"/>
          <w:marTop w:val="0"/>
          <w:marBottom w:val="0"/>
          <w:divBdr>
            <w:top w:val="none" w:sz="0" w:space="0" w:color="auto"/>
            <w:left w:val="none" w:sz="0" w:space="0" w:color="auto"/>
            <w:bottom w:val="none" w:sz="0" w:space="0" w:color="auto"/>
            <w:right w:val="none" w:sz="0" w:space="0" w:color="auto"/>
          </w:divBdr>
        </w:div>
        <w:div w:id="398603018">
          <w:marLeft w:val="0"/>
          <w:marRight w:val="0"/>
          <w:marTop w:val="0"/>
          <w:marBottom w:val="0"/>
          <w:divBdr>
            <w:top w:val="none" w:sz="0" w:space="0" w:color="auto"/>
            <w:left w:val="none" w:sz="0" w:space="0" w:color="auto"/>
            <w:bottom w:val="none" w:sz="0" w:space="0" w:color="auto"/>
            <w:right w:val="none" w:sz="0" w:space="0" w:color="auto"/>
          </w:divBdr>
        </w:div>
        <w:div w:id="199826215">
          <w:marLeft w:val="0"/>
          <w:marRight w:val="0"/>
          <w:marTop w:val="0"/>
          <w:marBottom w:val="0"/>
          <w:divBdr>
            <w:top w:val="none" w:sz="0" w:space="0" w:color="auto"/>
            <w:left w:val="none" w:sz="0" w:space="0" w:color="auto"/>
            <w:bottom w:val="none" w:sz="0" w:space="0" w:color="auto"/>
            <w:right w:val="none" w:sz="0" w:space="0" w:color="auto"/>
          </w:divBdr>
        </w:div>
      </w:divsChild>
    </w:div>
    <w:div w:id="1086733111">
      <w:bodyDiv w:val="1"/>
      <w:marLeft w:val="0"/>
      <w:marRight w:val="0"/>
      <w:marTop w:val="0"/>
      <w:marBottom w:val="0"/>
      <w:divBdr>
        <w:top w:val="none" w:sz="0" w:space="0" w:color="auto"/>
        <w:left w:val="none" w:sz="0" w:space="0" w:color="auto"/>
        <w:bottom w:val="none" w:sz="0" w:space="0" w:color="auto"/>
        <w:right w:val="none" w:sz="0" w:space="0" w:color="auto"/>
      </w:divBdr>
    </w:div>
    <w:div w:id="1104418051">
      <w:bodyDiv w:val="1"/>
      <w:marLeft w:val="0"/>
      <w:marRight w:val="0"/>
      <w:marTop w:val="0"/>
      <w:marBottom w:val="0"/>
      <w:divBdr>
        <w:top w:val="none" w:sz="0" w:space="0" w:color="auto"/>
        <w:left w:val="none" w:sz="0" w:space="0" w:color="auto"/>
        <w:bottom w:val="none" w:sz="0" w:space="0" w:color="auto"/>
        <w:right w:val="none" w:sz="0" w:space="0" w:color="auto"/>
      </w:divBdr>
    </w:div>
    <w:div w:id="1130708235">
      <w:bodyDiv w:val="1"/>
      <w:marLeft w:val="0"/>
      <w:marRight w:val="0"/>
      <w:marTop w:val="0"/>
      <w:marBottom w:val="0"/>
      <w:divBdr>
        <w:top w:val="none" w:sz="0" w:space="0" w:color="auto"/>
        <w:left w:val="none" w:sz="0" w:space="0" w:color="auto"/>
        <w:bottom w:val="none" w:sz="0" w:space="0" w:color="auto"/>
        <w:right w:val="none" w:sz="0" w:space="0" w:color="auto"/>
      </w:divBdr>
    </w:div>
    <w:div w:id="1256743820">
      <w:bodyDiv w:val="1"/>
      <w:marLeft w:val="0"/>
      <w:marRight w:val="0"/>
      <w:marTop w:val="0"/>
      <w:marBottom w:val="0"/>
      <w:divBdr>
        <w:top w:val="none" w:sz="0" w:space="0" w:color="auto"/>
        <w:left w:val="none" w:sz="0" w:space="0" w:color="auto"/>
        <w:bottom w:val="none" w:sz="0" w:space="0" w:color="auto"/>
        <w:right w:val="none" w:sz="0" w:space="0" w:color="auto"/>
      </w:divBdr>
    </w:div>
    <w:div w:id="1304428566">
      <w:bodyDiv w:val="1"/>
      <w:marLeft w:val="0"/>
      <w:marRight w:val="0"/>
      <w:marTop w:val="0"/>
      <w:marBottom w:val="0"/>
      <w:divBdr>
        <w:top w:val="none" w:sz="0" w:space="0" w:color="auto"/>
        <w:left w:val="none" w:sz="0" w:space="0" w:color="auto"/>
        <w:bottom w:val="none" w:sz="0" w:space="0" w:color="auto"/>
        <w:right w:val="none" w:sz="0" w:space="0" w:color="auto"/>
      </w:divBdr>
    </w:div>
    <w:div w:id="1319379712">
      <w:bodyDiv w:val="1"/>
      <w:marLeft w:val="0"/>
      <w:marRight w:val="0"/>
      <w:marTop w:val="0"/>
      <w:marBottom w:val="0"/>
      <w:divBdr>
        <w:top w:val="none" w:sz="0" w:space="0" w:color="auto"/>
        <w:left w:val="none" w:sz="0" w:space="0" w:color="auto"/>
        <w:bottom w:val="none" w:sz="0" w:space="0" w:color="auto"/>
        <w:right w:val="none" w:sz="0" w:space="0" w:color="auto"/>
      </w:divBdr>
    </w:div>
    <w:div w:id="1379166651">
      <w:bodyDiv w:val="1"/>
      <w:marLeft w:val="0"/>
      <w:marRight w:val="0"/>
      <w:marTop w:val="0"/>
      <w:marBottom w:val="0"/>
      <w:divBdr>
        <w:top w:val="none" w:sz="0" w:space="0" w:color="auto"/>
        <w:left w:val="none" w:sz="0" w:space="0" w:color="auto"/>
        <w:bottom w:val="none" w:sz="0" w:space="0" w:color="auto"/>
        <w:right w:val="none" w:sz="0" w:space="0" w:color="auto"/>
      </w:divBdr>
    </w:div>
    <w:div w:id="1401291920">
      <w:bodyDiv w:val="1"/>
      <w:marLeft w:val="0"/>
      <w:marRight w:val="0"/>
      <w:marTop w:val="0"/>
      <w:marBottom w:val="0"/>
      <w:divBdr>
        <w:top w:val="none" w:sz="0" w:space="0" w:color="auto"/>
        <w:left w:val="none" w:sz="0" w:space="0" w:color="auto"/>
        <w:bottom w:val="none" w:sz="0" w:space="0" w:color="auto"/>
        <w:right w:val="none" w:sz="0" w:space="0" w:color="auto"/>
      </w:divBdr>
    </w:div>
    <w:div w:id="1520435802">
      <w:bodyDiv w:val="1"/>
      <w:marLeft w:val="0"/>
      <w:marRight w:val="0"/>
      <w:marTop w:val="0"/>
      <w:marBottom w:val="0"/>
      <w:divBdr>
        <w:top w:val="none" w:sz="0" w:space="0" w:color="auto"/>
        <w:left w:val="none" w:sz="0" w:space="0" w:color="auto"/>
        <w:bottom w:val="none" w:sz="0" w:space="0" w:color="auto"/>
        <w:right w:val="none" w:sz="0" w:space="0" w:color="auto"/>
      </w:divBdr>
    </w:div>
    <w:div w:id="1526795429">
      <w:bodyDiv w:val="1"/>
      <w:marLeft w:val="0"/>
      <w:marRight w:val="0"/>
      <w:marTop w:val="0"/>
      <w:marBottom w:val="0"/>
      <w:divBdr>
        <w:top w:val="none" w:sz="0" w:space="0" w:color="auto"/>
        <w:left w:val="none" w:sz="0" w:space="0" w:color="auto"/>
        <w:bottom w:val="none" w:sz="0" w:space="0" w:color="auto"/>
        <w:right w:val="none" w:sz="0" w:space="0" w:color="auto"/>
      </w:divBdr>
    </w:div>
    <w:div w:id="1697930045">
      <w:bodyDiv w:val="1"/>
      <w:marLeft w:val="0"/>
      <w:marRight w:val="0"/>
      <w:marTop w:val="0"/>
      <w:marBottom w:val="0"/>
      <w:divBdr>
        <w:top w:val="none" w:sz="0" w:space="0" w:color="auto"/>
        <w:left w:val="none" w:sz="0" w:space="0" w:color="auto"/>
        <w:bottom w:val="none" w:sz="0" w:space="0" w:color="auto"/>
        <w:right w:val="none" w:sz="0" w:space="0" w:color="auto"/>
      </w:divBdr>
    </w:div>
    <w:div w:id="1731340810">
      <w:bodyDiv w:val="1"/>
      <w:marLeft w:val="0"/>
      <w:marRight w:val="0"/>
      <w:marTop w:val="0"/>
      <w:marBottom w:val="0"/>
      <w:divBdr>
        <w:top w:val="none" w:sz="0" w:space="0" w:color="auto"/>
        <w:left w:val="none" w:sz="0" w:space="0" w:color="auto"/>
        <w:bottom w:val="none" w:sz="0" w:space="0" w:color="auto"/>
        <w:right w:val="none" w:sz="0" w:space="0" w:color="auto"/>
      </w:divBdr>
    </w:div>
    <w:div w:id="1765026934">
      <w:bodyDiv w:val="1"/>
      <w:marLeft w:val="0"/>
      <w:marRight w:val="0"/>
      <w:marTop w:val="0"/>
      <w:marBottom w:val="0"/>
      <w:divBdr>
        <w:top w:val="none" w:sz="0" w:space="0" w:color="auto"/>
        <w:left w:val="none" w:sz="0" w:space="0" w:color="auto"/>
        <w:bottom w:val="none" w:sz="0" w:space="0" w:color="auto"/>
        <w:right w:val="none" w:sz="0" w:space="0" w:color="auto"/>
      </w:divBdr>
    </w:div>
    <w:div w:id="1768575745">
      <w:bodyDiv w:val="1"/>
      <w:marLeft w:val="0"/>
      <w:marRight w:val="0"/>
      <w:marTop w:val="0"/>
      <w:marBottom w:val="0"/>
      <w:divBdr>
        <w:top w:val="none" w:sz="0" w:space="0" w:color="auto"/>
        <w:left w:val="none" w:sz="0" w:space="0" w:color="auto"/>
        <w:bottom w:val="none" w:sz="0" w:space="0" w:color="auto"/>
        <w:right w:val="none" w:sz="0" w:space="0" w:color="auto"/>
      </w:divBdr>
    </w:div>
    <w:div w:id="1773696212">
      <w:bodyDiv w:val="1"/>
      <w:marLeft w:val="0"/>
      <w:marRight w:val="0"/>
      <w:marTop w:val="0"/>
      <w:marBottom w:val="0"/>
      <w:divBdr>
        <w:top w:val="none" w:sz="0" w:space="0" w:color="auto"/>
        <w:left w:val="none" w:sz="0" w:space="0" w:color="auto"/>
        <w:bottom w:val="none" w:sz="0" w:space="0" w:color="auto"/>
        <w:right w:val="none" w:sz="0" w:space="0" w:color="auto"/>
      </w:divBdr>
    </w:div>
    <w:div w:id="1809933006">
      <w:bodyDiv w:val="1"/>
      <w:marLeft w:val="0"/>
      <w:marRight w:val="0"/>
      <w:marTop w:val="0"/>
      <w:marBottom w:val="0"/>
      <w:divBdr>
        <w:top w:val="none" w:sz="0" w:space="0" w:color="auto"/>
        <w:left w:val="none" w:sz="0" w:space="0" w:color="auto"/>
        <w:bottom w:val="none" w:sz="0" w:space="0" w:color="auto"/>
        <w:right w:val="none" w:sz="0" w:space="0" w:color="auto"/>
      </w:divBdr>
    </w:div>
    <w:div w:id="1847474738">
      <w:bodyDiv w:val="1"/>
      <w:marLeft w:val="0"/>
      <w:marRight w:val="0"/>
      <w:marTop w:val="0"/>
      <w:marBottom w:val="0"/>
      <w:divBdr>
        <w:top w:val="none" w:sz="0" w:space="0" w:color="auto"/>
        <w:left w:val="none" w:sz="0" w:space="0" w:color="auto"/>
        <w:bottom w:val="none" w:sz="0" w:space="0" w:color="auto"/>
        <w:right w:val="none" w:sz="0" w:space="0" w:color="auto"/>
      </w:divBdr>
    </w:div>
    <w:div w:id="1849521594">
      <w:bodyDiv w:val="1"/>
      <w:marLeft w:val="0"/>
      <w:marRight w:val="0"/>
      <w:marTop w:val="0"/>
      <w:marBottom w:val="0"/>
      <w:divBdr>
        <w:top w:val="none" w:sz="0" w:space="0" w:color="auto"/>
        <w:left w:val="none" w:sz="0" w:space="0" w:color="auto"/>
        <w:bottom w:val="none" w:sz="0" w:space="0" w:color="auto"/>
        <w:right w:val="none" w:sz="0" w:space="0" w:color="auto"/>
      </w:divBdr>
    </w:div>
    <w:div w:id="21375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ACBA-5B78-4600-B191-8A4C6035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3</Pages>
  <Words>786</Words>
  <Characters>4486</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FabrikaMedya</dc:creator>
  <cp:lastModifiedBy>5871</cp:lastModifiedBy>
  <cp:revision>173</cp:revision>
  <cp:lastPrinted>2020-01-10T13:12:00Z</cp:lastPrinted>
  <dcterms:created xsi:type="dcterms:W3CDTF">2018-12-31T08:40:00Z</dcterms:created>
  <dcterms:modified xsi:type="dcterms:W3CDTF">2021-01-25T14:07:00Z</dcterms:modified>
</cp:coreProperties>
</file>